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96BD" w14:textId="3C42CAD2" w:rsidR="009F6BD1" w:rsidRDefault="009F6BD1" w:rsidP="002E47C6">
      <w:pPr>
        <w:spacing w:after="240"/>
        <w:jc w:val="center"/>
        <w:rPr>
          <w:rFonts w:ascii="Arial" w:hAnsi="Arial" w:cs="Arial"/>
          <w:b/>
          <w:bCs/>
          <w:sz w:val="28"/>
          <w:szCs w:val="28"/>
        </w:rPr>
      </w:pPr>
      <w:r w:rsidRPr="009F6BD1">
        <w:rPr>
          <w:rFonts w:ascii="Arial" w:hAnsi="Arial" w:cs="Arial"/>
          <w:b/>
          <w:bCs/>
          <w:sz w:val="28"/>
          <w:szCs w:val="28"/>
        </w:rPr>
        <w:t>Needs Statement</w:t>
      </w:r>
    </w:p>
    <w:p w14:paraId="696BB6F9" w14:textId="4051A5FF" w:rsidR="009F6BD1" w:rsidRPr="009F6BD1" w:rsidRDefault="009F6BD1" w:rsidP="002E47C6">
      <w:pPr>
        <w:spacing w:after="240"/>
        <w:rPr>
          <w:rFonts w:ascii="Arial" w:hAnsi="Arial" w:cs="Arial"/>
          <w:sz w:val="22"/>
          <w:szCs w:val="22"/>
        </w:rPr>
      </w:pPr>
      <w:r>
        <w:rPr>
          <w:rFonts w:ascii="Arial" w:hAnsi="Arial" w:cs="Arial"/>
          <w:sz w:val="22"/>
          <w:szCs w:val="22"/>
        </w:rPr>
        <w:t xml:space="preserve">Answer the following questions to describe how and why your AmeriCorps project will be effective in helping your organization fight poverty in your community. Further resources can be found in the </w:t>
      </w:r>
      <w:hyperlink r:id="rId7" w:history="1">
        <w:r w:rsidRPr="009F6BD1">
          <w:rPr>
            <w:rStyle w:val="Hyperlink"/>
            <w:rFonts w:ascii="Arial" w:hAnsi="Arial" w:cs="Arial"/>
            <w:sz w:val="22"/>
            <w:szCs w:val="22"/>
          </w:rPr>
          <w:t>Host Site Application Instructions</w:t>
        </w:r>
      </w:hyperlink>
      <w:r>
        <w:rPr>
          <w:rFonts w:ascii="Arial" w:hAnsi="Arial" w:cs="Arial"/>
          <w:sz w:val="22"/>
          <w:szCs w:val="22"/>
        </w:rPr>
        <w:t xml:space="preserve"> (</w:t>
      </w:r>
      <w:proofErr w:type="spellStart"/>
      <w:r>
        <w:rPr>
          <w:rFonts w:ascii="Arial" w:hAnsi="Arial" w:cs="Arial"/>
          <w:sz w:val="22"/>
          <w:szCs w:val="22"/>
        </w:rPr>
        <w:t>pg</w:t>
      </w:r>
      <w:proofErr w:type="spellEnd"/>
      <w:r>
        <w:rPr>
          <w:rFonts w:ascii="Arial" w:hAnsi="Arial" w:cs="Arial"/>
          <w:sz w:val="22"/>
          <w:szCs w:val="22"/>
        </w:rPr>
        <w:t xml:space="preserve"> 10). An example of an AmeriCorps project submission for a housing counseling focused position is provided at the end of this document.  </w:t>
      </w:r>
    </w:p>
    <w:p w14:paraId="5E42BE3B" w14:textId="38875E8B" w:rsidR="009F6BD1" w:rsidRDefault="009F6BD1" w:rsidP="002E47C6">
      <w:pPr>
        <w:spacing w:after="240"/>
      </w:pPr>
    </w:p>
    <w:tbl>
      <w:tblPr>
        <w:tblStyle w:val="TableGrid"/>
        <w:tblW w:w="9012" w:type="dxa"/>
        <w:tblInd w:w="450" w:type="dxa"/>
        <w:tblLook w:val="04A0" w:firstRow="1" w:lastRow="0" w:firstColumn="1" w:lastColumn="0" w:noHBand="0" w:noVBand="1"/>
      </w:tblPr>
      <w:tblGrid>
        <w:gridCol w:w="236"/>
        <w:gridCol w:w="8355"/>
        <w:gridCol w:w="421"/>
      </w:tblGrid>
      <w:tr w:rsidR="009F6BD1" w:rsidRPr="00126C44" w14:paraId="7C79CE46" w14:textId="77777777" w:rsidTr="006C2169">
        <w:trPr>
          <w:gridAfter w:val="1"/>
          <w:wAfter w:w="421" w:type="dxa"/>
        </w:trPr>
        <w:tc>
          <w:tcPr>
            <w:tcW w:w="8591" w:type="dxa"/>
            <w:gridSpan w:val="2"/>
            <w:tcBorders>
              <w:top w:val="nil"/>
              <w:left w:val="nil"/>
              <w:bottom w:val="single" w:sz="18" w:space="0" w:color="auto"/>
              <w:right w:val="nil"/>
            </w:tcBorders>
          </w:tcPr>
          <w:p w14:paraId="090E164A" w14:textId="7F48C799" w:rsidR="009F6BD1" w:rsidRPr="00BA0BC4" w:rsidRDefault="009F6BD1" w:rsidP="009F6BD1">
            <w:pPr>
              <w:pStyle w:val="ListParagraph"/>
              <w:numPr>
                <w:ilvl w:val="0"/>
                <w:numId w:val="8"/>
              </w:numPr>
              <w:spacing w:before="120" w:after="120"/>
              <w:rPr>
                <w:rFonts w:ascii="Arial" w:hAnsi="Arial" w:cs="Arial"/>
              </w:rPr>
            </w:pPr>
            <w:r w:rsidRPr="00291248">
              <w:rPr>
                <w:rFonts w:ascii="Arial" w:hAnsi="Arial" w:cs="Arial"/>
                <w:sz w:val="22"/>
                <w:szCs w:val="22"/>
              </w:rPr>
              <w:t xml:space="preserve">Describe the community your project intends to serve. Provide data that substantiates the need your project(s) aim to address. Use data that are current, objective, and specific to the community. Cite the data source(s). </w:t>
            </w:r>
            <w:r w:rsidRPr="00291248">
              <w:rPr>
                <w:rFonts w:ascii="Arial" w:hAnsi="Arial" w:cs="Arial"/>
                <w:i/>
                <w:iCs/>
                <w:sz w:val="22"/>
                <w:szCs w:val="22"/>
              </w:rPr>
              <w:t>100–300 words</w:t>
            </w:r>
          </w:p>
        </w:tc>
      </w:tr>
      <w:tr w:rsidR="009F6BD1" w:rsidRPr="00126C44" w14:paraId="00FEA0DD" w14:textId="77777777" w:rsidTr="006C2169">
        <w:trPr>
          <w:gridAfter w:val="1"/>
          <w:wAfter w:w="421" w:type="dxa"/>
          <w:trHeight w:val="1962"/>
        </w:trPr>
        <w:tc>
          <w:tcPr>
            <w:tcW w:w="8591" w:type="dxa"/>
            <w:gridSpan w:val="2"/>
            <w:tcBorders>
              <w:top w:val="single" w:sz="18" w:space="0" w:color="auto"/>
              <w:left w:val="single" w:sz="18" w:space="0" w:color="auto"/>
              <w:bottom w:val="single" w:sz="18" w:space="0" w:color="auto"/>
              <w:right w:val="single" w:sz="18" w:space="0" w:color="auto"/>
            </w:tcBorders>
          </w:tcPr>
          <w:p w14:paraId="30567CCD" w14:textId="77777777" w:rsidR="009F6BD1" w:rsidRPr="00126C44" w:rsidRDefault="009F6BD1" w:rsidP="009F6BD1">
            <w:pPr>
              <w:pStyle w:val="paragraph"/>
              <w:spacing w:before="0" w:beforeAutospacing="0" w:after="0" w:afterAutospacing="0"/>
              <w:textAlignment w:val="baseline"/>
              <w:rPr>
                <w:rFonts w:ascii="Arial" w:hAnsi="Arial" w:cs="Arial"/>
              </w:rPr>
            </w:pPr>
          </w:p>
        </w:tc>
      </w:tr>
      <w:tr w:rsidR="009F6BD1" w:rsidRPr="00126C44" w14:paraId="72E78585" w14:textId="77777777" w:rsidTr="009F6BD1">
        <w:tc>
          <w:tcPr>
            <w:tcW w:w="236" w:type="dxa"/>
            <w:tcBorders>
              <w:top w:val="nil"/>
              <w:left w:val="nil"/>
              <w:bottom w:val="nil"/>
              <w:right w:val="nil"/>
            </w:tcBorders>
          </w:tcPr>
          <w:p w14:paraId="436DF056" w14:textId="77777777" w:rsidR="009F6BD1" w:rsidRPr="00291248" w:rsidRDefault="009F6BD1" w:rsidP="006C2169">
            <w:pPr>
              <w:spacing w:before="120" w:after="120"/>
              <w:rPr>
                <w:rFonts w:ascii="Arial" w:hAnsi="Arial" w:cs="Arial"/>
                <w:sz w:val="22"/>
                <w:szCs w:val="22"/>
              </w:rPr>
            </w:pPr>
          </w:p>
        </w:tc>
        <w:tc>
          <w:tcPr>
            <w:tcW w:w="8776" w:type="dxa"/>
            <w:gridSpan w:val="2"/>
            <w:tcBorders>
              <w:top w:val="nil"/>
              <w:left w:val="nil"/>
              <w:bottom w:val="single" w:sz="18" w:space="0" w:color="auto"/>
              <w:right w:val="nil"/>
            </w:tcBorders>
          </w:tcPr>
          <w:p w14:paraId="2CD14FDD" w14:textId="77777777" w:rsidR="009F6BD1" w:rsidRPr="00291248" w:rsidRDefault="009F6BD1" w:rsidP="009F6BD1">
            <w:pPr>
              <w:pStyle w:val="ListParagraph"/>
              <w:spacing w:before="120" w:after="120"/>
              <w:ind w:left="269"/>
              <w:rPr>
                <w:rFonts w:ascii="Arial" w:hAnsi="Arial" w:cs="Arial"/>
                <w:sz w:val="22"/>
                <w:szCs w:val="22"/>
              </w:rPr>
            </w:pPr>
          </w:p>
          <w:p w14:paraId="6BA9F9F8" w14:textId="4701D83C" w:rsidR="009F6BD1" w:rsidRPr="00291248" w:rsidRDefault="009F6BD1" w:rsidP="009F6BD1">
            <w:pPr>
              <w:pStyle w:val="ListParagraph"/>
              <w:numPr>
                <w:ilvl w:val="0"/>
                <w:numId w:val="8"/>
              </w:numPr>
              <w:spacing w:before="120" w:after="120"/>
              <w:ind w:left="269"/>
              <w:rPr>
                <w:rFonts w:ascii="Arial" w:hAnsi="Arial" w:cs="Arial"/>
                <w:sz w:val="22"/>
                <w:szCs w:val="22"/>
              </w:rPr>
            </w:pPr>
            <w:r w:rsidRPr="00291248">
              <w:rPr>
                <w:rFonts w:ascii="Arial" w:hAnsi="Arial" w:cs="Arial"/>
                <w:sz w:val="22"/>
                <w:szCs w:val="22"/>
              </w:rPr>
              <w:t xml:space="preserve">How does the project increase your ability to fight poverty? Include any evidence that suggests your approach will be successful, such as past performance, results from credible research, or results from a similar, successful program. Cite the evidence source(s). </w:t>
            </w:r>
            <w:r w:rsidRPr="00291248">
              <w:rPr>
                <w:rFonts w:ascii="Arial" w:hAnsi="Arial" w:cs="Arial"/>
                <w:i/>
                <w:iCs/>
                <w:sz w:val="22"/>
                <w:szCs w:val="22"/>
              </w:rPr>
              <w:t>100–300 words</w:t>
            </w:r>
          </w:p>
        </w:tc>
      </w:tr>
      <w:tr w:rsidR="009F6BD1" w:rsidRPr="00126C44" w14:paraId="64883C18" w14:textId="77777777" w:rsidTr="009F6BD1">
        <w:trPr>
          <w:trHeight w:val="2052"/>
        </w:trPr>
        <w:tc>
          <w:tcPr>
            <w:tcW w:w="236" w:type="dxa"/>
            <w:tcBorders>
              <w:top w:val="nil"/>
              <w:left w:val="nil"/>
              <w:bottom w:val="nil"/>
              <w:right w:val="single" w:sz="18" w:space="0" w:color="auto"/>
            </w:tcBorders>
          </w:tcPr>
          <w:p w14:paraId="36FA24D8" w14:textId="77777777" w:rsidR="009F6BD1" w:rsidRPr="00126C44" w:rsidRDefault="009F6BD1" w:rsidP="006C2169">
            <w:pPr>
              <w:rPr>
                <w:rFonts w:ascii="Arial" w:hAnsi="Arial" w:cs="Arial"/>
              </w:rPr>
            </w:pPr>
          </w:p>
        </w:tc>
        <w:tc>
          <w:tcPr>
            <w:tcW w:w="8776" w:type="dxa"/>
            <w:gridSpan w:val="2"/>
            <w:tcBorders>
              <w:top w:val="single" w:sz="18" w:space="0" w:color="auto"/>
              <w:left w:val="single" w:sz="18" w:space="0" w:color="auto"/>
              <w:bottom w:val="single" w:sz="18" w:space="0" w:color="auto"/>
              <w:right w:val="single" w:sz="18" w:space="0" w:color="auto"/>
            </w:tcBorders>
          </w:tcPr>
          <w:p w14:paraId="3564511B" w14:textId="402BE985" w:rsidR="009F6BD1" w:rsidRPr="00126C44" w:rsidRDefault="009F6BD1" w:rsidP="006C2169">
            <w:pPr>
              <w:rPr>
                <w:rFonts w:ascii="Arial" w:hAnsi="Arial" w:cs="Arial"/>
              </w:rPr>
            </w:pPr>
          </w:p>
        </w:tc>
      </w:tr>
    </w:tbl>
    <w:p w14:paraId="597642E7" w14:textId="77777777" w:rsidR="009F6BD1" w:rsidRDefault="009F6BD1" w:rsidP="009F6BD1">
      <w:pPr>
        <w:pStyle w:val="Default"/>
        <w:spacing w:after="240"/>
        <w:jc w:val="center"/>
        <w:outlineLvl w:val="0"/>
        <w:rPr>
          <w:b/>
          <w:bCs/>
          <w:sz w:val="32"/>
          <w:szCs w:val="32"/>
        </w:rPr>
      </w:pPr>
    </w:p>
    <w:p w14:paraId="7544CA91" w14:textId="77777777" w:rsidR="009F6BD1" w:rsidRDefault="009F6BD1" w:rsidP="009F6BD1">
      <w:pPr>
        <w:pStyle w:val="Default"/>
        <w:spacing w:after="240"/>
        <w:jc w:val="center"/>
        <w:outlineLvl w:val="0"/>
        <w:rPr>
          <w:b/>
          <w:bCs/>
          <w:sz w:val="32"/>
          <w:szCs w:val="32"/>
        </w:rPr>
      </w:pPr>
    </w:p>
    <w:p w14:paraId="2ED7C925" w14:textId="77777777" w:rsidR="009F6BD1" w:rsidRDefault="009F6BD1" w:rsidP="009F6BD1">
      <w:pPr>
        <w:pStyle w:val="Default"/>
        <w:spacing w:after="240"/>
        <w:jc w:val="center"/>
        <w:outlineLvl w:val="0"/>
        <w:rPr>
          <w:b/>
          <w:bCs/>
          <w:sz w:val="32"/>
          <w:szCs w:val="32"/>
        </w:rPr>
      </w:pPr>
    </w:p>
    <w:p w14:paraId="36B63EF0" w14:textId="77777777" w:rsidR="009F6BD1" w:rsidRDefault="009F6BD1" w:rsidP="009F6BD1">
      <w:pPr>
        <w:pStyle w:val="Default"/>
        <w:spacing w:after="240"/>
        <w:jc w:val="center"/>
        <w:outlineLvl w:val="0"/>
        <w:rPr>
          <w:b/>
          <w:bCs/>
          <w:sz w:val="32"/>
          <w:szCs w:val="32"/>
        </w:rPr>
      </w:pPr>
    </w:p>
    <w:p w14:paraId="59706D3B" w14:textId="57251F27" w:rsidR="00291248" w:rsidRDefault="00291248" w:rsidP="00291248">
      <w:pPr>
        <w:pStyle w:val="Default"/>
        <w:spacing w:after="240"/>
        <w:outlineLvl w:val="0"/>
        <w:rPr>
          <w:b/>
          <w:bCs/>
          <w:sz w:val="32"/>
          <w:szCs w:val="32"/>
        </w:rPr>
      </w:pPr>
    </w:p>
    <w:p w14:paraId="46290531" w14:textId="77777777" w:rsidR="006A769E" w:rsidRDefault="006A769E" w:rsidP="00291248">
      <w:pPr>
        <w:pStyle w:val="Default"/>
        <w:spacing w:after="240"/>
        <w:outlineLvl w:val="0"/>
        <w:rPr>
          <w:b/>
          <w:bCs/>
          <w:sz w:val="32"/>
          <w:szCs w:val="32"/>
        </w:rPr>
      </w:pPr>
    </w:p>
    <w:p w14:paraId="28F17E1F" w14:textId="1B4EA19C" w:rsidR="009F6BD1" w:rsidRPr="00291248" w:rsidRDefault="009F6BD1" w:rsidP="009F6BD1">
      <w:pPr>
        <w:pStyle w:val="Default"/>
        <w:spacing w:after="240"/>
        <w:jc w:val="center"/>
        <w:outlineLvl w:val="0"/>
        <w:rPr>
          <w:b/>
          <w:bCs/>
          <w:sz w:val="28"/>
          <w:szCs w:val="28"/>
        </w:rPr>
      </w:pPr>
      <w:r w:rsidRPr="00291248">
        <w:rPr>
          <w:b/>
          <w:bCs/>
          <w:sz w:val="28"/>
          <w:szCs w:val="28"/>
        </w:rPr>
        <w:t>VISTA Assignment Description (VAD)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6BD1" w:rsidRPr="00126C44" w14:paraId="3ED9B5D9" w14:textId="77777777" w:rsidTr="006C2169">
        <w:tc>
          <w:tcPr>
            <w:tcW w:w="9350" w:type="dxa"/>
            <w:shd w:val="clear" w:color="auto" w:fill="auto"/>
          </w:tcPr>
          <w:p w14:paraId="79835826" w14:textId="71EF8BBF" w:rsidR="009F6BD1" w:rsidRPr="00126C44" w:rsidRDefault="009F6BD1" w:rsidP="009F6BD1">
            <w:pPr>
              <w:pStyle w:val="Default"/>
              <w:rPr>
                <w:bCs/>
              </w:rPr>
            </w:pPr>
            <w:r w:rsidRPr="00126C44">
              <w:rPr>
                <w:b/>
                <w:bCs/>
              </w:rPr>
              <w:t xml:space="preserve">Title of the Position: </w:t>
            </w:r>
          </w:p>
        </w:tc>
      </w:tr>
      <w:tr w:rsidR="009F6BD1" w:rsidRPr="00126C44" w14:paraId="5234BD0A" w14:textId="77777777" w:rsidTr="006C2169">
        <w:tc>
          <w:tcPr>
            <w:tcW w:w="9350" w:type="dxa"/>
            <w:shd w:val="clear" w:color="auto" w:fill="auto"/>
          </w:tcPr>
          <w:p w14:paraId="41220C0A" w14:textId="2792BB01" w:rsidR="009F6BD1" w:rsidRPr="00126C44" w:rsidRDefault="009F6BD1" w:rsidP="006C2169">
            <w:pPr>
              <w:pStyle w:val="Default"/>
              <w:rPr>
                <w:b/>
                <w:bCs/>
              </w:rPr>
            </w:pPr>
            <w:r w:rsidRPr="00126C44">
              <w:rPr>
                <w:b/>
                <w:bCs/>
              </w:rPr>
              <w:t xml:space="preserve">Site Name:  </w:t>
            </w:r>
          </w:p>
        </w:tc>
      </w:tr>
    </w:tbl>
    <w:p w14:paraId="4C450791" w14:textId="77777777" w:rsidR="009F6BD1" w:rsidRPr="00126C44" w:rsidRDefault="009F6BD1" w:rsidP="009F6BD1">
      <w:pPr>
        <w:pStyle w:val="Default"/>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6BD1" w:rsidRPr="00126C44" w14:paraId="2AD1F372" w14:textId="77777777" w:rsidTr="004B1440">
        <w:tc>
          <w:tcPr>
            <w:tcW w:w="9350" w:type="dxa"/>
            <w:shd w:val="clear" w:color="auto" w:fill="000000"/>
          </w:tcPr>
          <w:p w14:paraId="0F4024D7" w14:textId="77777777" w:rsidR="009F6BD1" w:rsidRPr="00126C44" w:rsidRDefault="009F6BD1" w:rsidP="006C2169">
            <w:pPr>
              <w:pStyle w:val="Default"/>
              <w:rPr>
                <w:bCs/>
                <w:color w:val="FFFFFF"/>
                <w:sz w:val="32"/>
                <w:szCs w:val="32"/>
              </w:rPr>
            </w:pPr>
            <w:r w:rsidRPr="00291248">
              <w:rPr>
                <w:b/>
                <w:bCs/>
                <w:color w:val="FFFFFF"/>
                <w:sz w:val="28"/>
                <w:szCs w:val="28"/>
              </w:rPr>
              <w:t>VISTA Assignment Objectives and Member Activities</w:t>
            </w:r>
          </w:p>
        </w:tc>
      </w:tr>
      <w:tr w:rsidR="009F6BD1" w:rsidRPr="00126C44" w14:paraId="1B4574C7" w14:textId="77777777" w:rsidTr="004B1440">
        <w:tc>
          <w:tcPr>
            <w:tcW w:w="9350" w:type="dxa"/>
            <w:shd w:val="clear" w:color="auto" w:fill="auto"/>
          </w:tcPr>
          <w:p w14:paraId="53751DC0" w14:textId="77777777" w:rsidR="009F6BD1" w:rsidRPr="00126C44" w:rsidRDefault="009F6BD1" w:rsidP="006C2169">
            <w:pPr>
              <w:pStyle w:val="NormalWeb"/>
              <w:rPr>
                <w:rFonts w:ascii="Arial" w:hAnsi="Arial" w:cs="Arial"/>
                <w:b/>
                <w:bCs/>
                <w:highlight w:val="yellow"/>
              </w:rPr>
            </w:pPr>
            <w:r w:rsidRPr="00126C44">
              <w:rPr>
                <w:rFonts w:ascii="Arial" w:hAnsi="Arial" w:cs="Arial"/>
                <w:b/>
                <w:bCs/>
              </w:rPr>
              <w:t xml:space="preserve">Goal of the Project </w:t>
            </w:r>
            <w:r w:rsidRPr="009F6BD1">
              <w:rPr>
                <w:rFonts w:ascii="Arial" w:hAnsi="Arial" w:cs="Arial"/>
                <w:bCs/>
                <w:i/>
                <w:iCs/>
              </w:rPr>
              <w:t xml:space="preserve">(no more than </w:t>
            </w:r>
            <w:r w:rsidRPr="009F6BD1">
              <w:rPr>
                <w:rFonts w:ascii="Arial" w:hAnsi="Arial" w:cs="Arial"/>
                <w:i/>
                <w:iCs/>
              </w:rPr>
              <w:t>750 characters with spaces)</w:t>
            </w:r>
            <w:r w:rsidRPr="009F6BD1">
              <w:rPr>
                <w:rFonts w:ascii="Arial" w:hAnsi="Arial" w:cs="Arial"/>
                <w:b/>
                <w:bCs/>
                <w:i/>
                <w:iCs/>
              </w:rPr>
              <w:t>:</w:t>
            </w:r>
            <w:r w:rsidRPr="00126C44">
              <w:rPr>
                <w:rFonts w:ascii="Arial" w:hAnsi="Arial" w:cs="Arial"/>
                <w:b/>
                <w:bCs/>
              </w:rPr>
              <w:t xml:space="preserve"> </w:t>
            </w:r>
          </w:p>
          <w:p w14:paraId="4698E081" w14:textId="77777777" w:rsidR="009F6BD1" w:rsidRDefault="009F6BD1" w:rsidP="009F6BD1">
            <w:pPr>
              <w:widowControl w:val="0"/>
              <w:tabs>
                <w:tab w:val="left" w:pos="220"/>
                <w:tab w:val="left" w:pos="720"/>
              </w:tabs>
              <w:autoSpaceDE w:val="0"/>
              <w:autoSpaceDN w:val="0"/>
              <w:adjustRightInd w:val="0"/>
              <w:rPr>
                <w:rFonts w:ascii="Arial" w:hAnsi="Arial" w:cs="Arial"/>
              </w:rPr>
            </w:pPr>
          </w:p>
          <w:p w14:paraId="7506A71A" w14:textId="431CE563" w:rsidR="009F6BD1" w:rsidRPr="00126C44" w:rsidRDefault="009F6BD1" w:rsidP="009F6BD1">
            <w:pPr>
              <w:widowControl w:val="0"/>
              <w:tabs>
                <w:tab w:val="left" w:pos="220"/>
                <w:tab w:val="left" w:pos="720"/>
              </w:tabs>
              <w:autoSpaceDE w:val="0"/>
              <w:autoSpaceDN w:val="0"/>
              <w:adjustRightInd w:val="0"/>
              <w:rPr>
                <w:rFonts w:ascii="Arial" w:hAnsi="Arial" w:cs="Arial"/>
                <w:bCs/>
              </w:rPr>
            </w:pPr>
          </w:p>
        </w:tc>
      </w:tr>
      <w:tr w:rsidR="009F6BD1" w:rsidRPr="00126C44" w14:paraId="0D8AAE82" w14:textId="77777777" w:rsidTr="004B1440">
        <w:tc>
          <w:tcPr>
            <w:tcW w:w="9350" w:type="dxa"/>
            <w:shd w:val="clear" w:color="auto" w:fill="auto"/>
          </w:tcPr>
          <w:p w14:paraId="529DB229" w14:textId="77777777" w:rsidR="009F6BD1" w:rsidRPr="00126C44" w:rsidRDefault="009F6BD1" w:rsidP="006C2169">
            <w:pPr>
              <w:pStyle w:val="Default"/>
              <w:rPr>
                <w:b/>
                <w:bCs/>
              </w:rPr>
            </w:pPr>
          </w:p>
          <w:p w14:paraId="06C8ADC2" w14:textId="64ACB9FB" w:rsidR="009F6BD1" w:rsidRDefault="009F6BD1" w:rsidP="006C2169">
            <w:pPr>
              <w:pStyle w:val="Default"/>
              <w:tabs>
                <w:tab w:val="left" w:pos="6488"/>
              </w:tabs>
              <w:rPr>
                <w:b/>
                <w:bCs/>
                <w:i/>
              </w:rPr>
            </w:pPr>
            <w:r w:rsidRPr="00126C44">
              <w:rPr>
                <w:b/>
                <w:bCs/>
              </w:rPr>
              <w:t>Objective of the Assignment</w:t>
            </w:r>
            <w:r>
              <w:rPr>
                <w:b/>
                <w:bCs/>
              </w:rPr>
              <w:t>:</w:t>
            </w:r>
            <w:r w:rsidRPr="00126C44">
              <w:rPr>
                <w:b/>
                <w:bCs/>
              </w:rPr>
              <w:t xml:space="preserve"> </w:t>
            </w:r>
            <w:r>
              <w:rPr>
                <w:b/>
                <w:bCs/>
                <w:i/>
              </w:rPr>
              <w:t xml:space="preserve"> </w:t>
            </w:r>
          </w:p>
          <w:p w14:paraId="5BBE9D4D" w14:textId="77777777" w:rsidR="009F6BD1" w:rsidRDefault="009F6BD1" w:rsidP="006C2169">
            <w:pPr>
              <w:pStyle w:val="Default"/>
              <w:tabs>
                <w:tab w:val="left" w:pos="6488"/>
              </w:tabs>
              <w:rPr>
                <w:b/>
                <w:bCs/>
                <w:i/>
              </w:rPr>
            </w:pPr>
          </w:p>
          <w:p w14:paraId="7BD864DB" w14:textId="0C3F6BB8" w:rsidR="009F6BD1" w:rsidRPr="00126C44" w:rsidRDefault="009F6BD1" w:rsidP="006C2169">
            <w:pPr>
              <w:pStyle w:val="Default"/>
              <w:spacing w:before="240"/>
              <w:ind w:left="446"/>
            </w:pPr>
            <w:r w:rsidRPr="00126C44">
              <w:rPr>
                <w:b/>
                <w:bCs/>
              </w:rPr>
              <w:t>Member Activities</w:t>
            </w:r>
            <w:r w:rsidRPr="004B1440">
              <w:rPr>
                <w:i/>
                <w:iCs/>
              </w:rPr>
              <w:t>:</w:t>
            </w:r>
          </w:p>
          <w:p w14:paraId="49E73365" w14:textId="77777777" w:rsidR="009F6BD1" w:rsidRDefault="004B1440" w:rsidP="004B1440">
            <w:pPr>
              <w:pStyle w:val="ListParagraph"/>
              <w:numPr>
                <w:ilvl w:val="0"/>
                <w:numId w:val="13"/>
              </w:numPr>
              <w:spacing w:after="160" w:line="259" w:lineRule="auto"/>
              <w:rPr>
                <w:bCs/>
              </w:rPr>
            </w:pPr>
            <w:r>
              <w:rPr>
                <w:bCs/>
              </w:rPr>
              <w:t xml:space="preserve"> </w:t>
            </w:r>
          </w:p>
          <w:p w14:paraId="56A1857B" w14:textId="45AB9271" w:rsidR="004B1440" w:rsidRPr="004B1440" w:rsidRDefault="004B1440" w:rsidP="004B1440">
            <w:pPr>
              <w:pStyle w:val="ListParagraph"/>
              <w:numPr>
                <w:ilvl w:val="0"/>
                <w:numId w:val="13"/>
              </w:numPr>
              <w:spacing w:after="160" w:line="259" w:lineRule="auto"/>
              <w:rPr>
                <w:bCs/>
              </w:rPr>
            </w:pPr>
            <w:r>
              <w:rPr>
                <w:bCs/>
              </w:rPr>
              <w:t xml:space="preserve"> </w:t>
            </w:r>
          </w:p>
        </w:tc>
      </w:tr>
      <w:tr w:rsidR="004B1440" w:rsidRPr="00126C44" w14:paraId="4BEFCE84" w14:textId="77777777" w:rsidTr="004B1440">
        <w:tc>
          <w:tcPr>
            <w:tcW w:w="9350" w:type="dxa"/>
            <w:shd w:val="clear" w:color="auto" w:fill="auto"/>
          </w:tcPr>
          <w:p w14:paraId="60BE3D92" w14:textId="77777777" w:rsidR="004B1440" w:rsidRPr="00126C44" w:rsidRDefault="004B1440" w:rsidP="004B1440">
            <w:pPr>
              <w:pStyle w:val="Default"/>
              <w:rPr>
                <w:b/>
                <w:bCs/>
              </w:rPr>
            </w:pPr>
          </w:p>
          <w:p w14:paraId="7D4CEA2B" w14:textId="77777777" w:rsidR="004B1440" w:rsidRDefault="004B1440" w:rsidP="004B1440">
            <w:pPr>
              <w:pStyle w:val="Default"/>
              <w:tabs>
                <w:tab w:val="left" w:pos="6488"/>
              </w:tabs>
              <w:rPr>
                <w:b/>
                <w:bCs/>
                <w:i/>
              </w:rPr>
            </w:pPr>
            <w:r w:rsidRPr="00126C44">
              <w:rPr>
                <w:b/>
                <w:bCs/>
              </w:rPr>
              <w:t>Objective of the Assignment</w:t>
            </w:r>
            <w:r>
              <w:rPr>
                <w:b/>
                <w:bCs/>
              </w:rPr>
              <w:t>:</w:t>
            </w:r>
            <w:r w:rsidRPr="00126C44">
              <w:rPr>
                <w:b/>
                <w:bCs/>
              </w:rPr>
              <w:t xml:space="preserve"> </w:t>
            </w:r>
            <w:r>
              <w:rPr>
                <w:b/>
                <w:bCs/>
                <w:i/>
              </w:rPr>
              <w:t xml:space="preserve"> </w:t>
            </w:r>
          </w:p>
          <w:p w14:paraId="0AC0758D" w14:textId="77777777" w:rsidR="004B1440" w:rsidRDefault="004B1440" w:rsidP="004B1440">
            <w:pPr>
              <w:pStyle w:val="Default"/>
              <w:tabs>
                <w:tab w:val="left" w:pos="6488"/>
              </w:tabs>
              <w:rPr>
                <w:b/>
                <w:bCs/>
                <w:i/>
              </w:rPr>
            </w:pPr>
          </w:p>
          <w:p w14:paraId="146A5481" w14:textId="5D699402" w:rsidR="004B1440" w:rsidRPr="00126C44" w:rsidRDefault="004B1440" w:rsidP="004B1440">
            <w:pPr>
              <w:pStyle w:val="Default"/>
              <w:spacing w:before="240"/>
              <w:ind w:left="446"/>
            </w:pPr>
            <w:r w:rsidRPr="00126C44">
              <w:rPr>
                <w:b/>
                <w:bCs/>
              </w:rPr>
              <w:t>Member Activities</w:t>
            </w:r>
            <w:r w:rsidR="002E47C6">
              <w:rPr>
                <w:b/>
                <w:bCs/>
              </w:rPr>
              <w:t>:</w:t>
            </w:r>
          </w:p>
          <w:p w14:paraId="4E3887C5" w14:textId="71272E6E" w:rsidR="004B1440" w:rsidRDefault="004B1440" w:rsidP="004B1440">
            <w:pPr>
              <w:pStyle w:val="ListParagraph"/>
              <w:numPr>
                <w:ilvl w:val="0"/>
                <w:numId w:val="15"/>
              </w:numPr>
              <w:spacing w:after="160" w:line="259" w:lineRule="auto"/>
              <w:rPr>
                <w:bCs/>
              </w:rPr>
            </w:pPr>
            <w:r>
              <w:rPr>
                <w:bCs/>
              </w:rPr>
              <w:t xml:space="preserve">  </w:t>
            </w:r>
          </w:p>
          <w:p w14:paraId="072D24AF" w14:textId="0F9FF5D5" w:rsidR="004B1440" w:rsidRPr="004B1440" w:rsidRDefault="004B1440" w:rsidP="004B1440">
            <w:pPr>
              <w:pStyle w:val="ListParagraph"/>
              <w:numPr>
                <w:ilvl w:val="0"/>
                <w:numId w:val="15"/>
              </w:numPr>
              <w:spacing w:after="160" w:line="259" w:lineRule="auto"/>
              <w:rPr>
                <w:bCs/>
              </w:rPr>
            </w:pPr>
            <w:r>
              <w:rPr>
                <w:bCs/>
              </w:rPr>
              <w:t xml:space="preserve">  </w:t>
            </w:r>
          </w:p>
          <w:p w14:paraId="619C8038" w14:textId="69BD5F2A" w:rsidR="004B1440" w:rsidRPr="00126C44" w:rsidRDefault="004B1440" w:rsidP="004B1440">
            <w:pPr>
              <w:pStyle w:val="Default"/>
              <w:rPr>
                <w:b/>
                <w:bCs/>
              </w:rPr>
            </w:pPr>
            <w:r>
              <w:rPr>
                <w:bCs/>
              </w:rPr>
              <w:t xml:space="preserve"> </w:t>
            </w:r>
          </w:p>
        </w:tc>
      </w:tr>
      <w:tr w:rsidR="009F6BD1" w:rsidRPr="00126C44" w14:paraId="5A503CB6" w14:textId="77777777" w:rsidTr="004B1440">
        <w:trPr>
          <w:trHeight w:val="251"/>
        </w:trPr>
        <w:tc>
          <w:tcPr>
            <w:tcW w:w="9350" w:type="dxa"/>
            <w:shd w:val="clear" w:color="auto" w:fill="auto"/>
          </w:tcPr>
          <w:p w14:paraId="5C4BA654" w14:textId="77777777" w:rsidR="004B1440" w:rsidRPr="00126C44" w:rsidRDefault="004B1440" w:rsidP="004B1440">
            <w:pPr>
              <w:pStyle w:val="Default"/>
              <w:rPr>
                <w:b/>
                <w:bCs/>
              </w:rPr>
            </w:pPr>
          </w:p>
          <w:p w14:paraId="5D38CFF6" w14:textId="77777777" w:rsidR="004B1440" w:rsidRDefault="004B1440" w:rsidP="004B1440">
            <w:pPr>
              <w:pStyle w:val="Default"/>
              <w:tabs>
                <w:tab w:val="left" w:pos="6488"/>
              </w:tabs>
              <w:rPr>
                <w:b/>
                <w:bCs/>
                <w:i/>
              </w:rPr>
            </w:pPr>
            <w:r w:rsidRPr="00126C44">
              <w:rPr>
                <w:b/>
                <w:bCs/>
              </w:rPr>
              <w:t>Objective of the Assignment</w:t>
            </w:r>
            <w:r>
              <w:rPr>
                <w:b/>
                <w:bCs/>
              </w:rPr>
              <w:t>:</w:t>
            </w:r>
            <w:r w:rsidRPr="00126C44">
              <w:rPr>
                <w:b/>
                <w:bCs/>
              </w:rPr>
              <w:t xml:space="preserve"> </w:t>
            </w:r>
            <w:r>
              <w:rPr>
                <w:b/>
                <w:bCs/>
                <w:i/>
              </w:rPr>
              <w:t xml:space="preserve"> </w:t>
            </w:r>
          </w:p>
          <w:p w14:paraId="678EFC56" w14:textId="77777777" w:rsidR="004B1440" w:rsidRDefault="004B1440" w:rsidP="004B1440">
            <w:pPr>
              <w:pStyle w:val="Default"/>
              <w:tabs>
                <w:tab w:val="left" w:pos="6488"/>
              </w:tabs>
              <w:rPr>
                <w:b/>
                <w:bCs/>
                <w:i/>
              </w:rPr>
            </w:pPr>
          </w:p>
          <w:p w14:paraId="737365A0" w14:textId="12C746DE" w:rsidR="004B1440" w:rsidRPr="00126C44" w:rsidRDefault="004B1440" w:rsidP="004B1440">
            <w:pPr>
              <w:pStyle w:val="Default"/>
              <w:spacing w:before="240"/>
              <w:ind w:left="446"/>
            </w:pPr>
            <w:r w:rsidRPr="00126C44">
              <w:rPr>
                <w:b/>
                <w:bCs/>
              </w:rPr>
              <w:t>Member Activities</w:t>
            </w:r>
            <w:r w:rsidR="002E47C6">
              <w:rPr>
                <w:b/>
                <w:bCs/>
              </w:rPr>
              <w:t>:</w:t>
            </w:r>
          </w:p>
          <w:p w14:paraId="7D862F02" w14:textId="77777777" w:rsidR="004B1440" w:rsidRDefault="004B1440" w:rsidP="004B1440">
            <w:pPr>
              <w:pStyle w:val="ListParagraph"/>
              <w:numPr>
                <w:ilvl w:val="0"/>
                <w:numId w:val="16"/>
              </w:numPr>
              <w:spacing w:after="160" w:line="259" w:lineRule="auto"/>
              <w:rPr>
                <w:bCs/>
              </w:rPr>
            </w:pPr>
            <w:r>
              <w:rPr>
                <w:bCs/>
              </w:rPr>
              <w:t xml:space="preserve"> </w:t>
            </w:r>
          </w:p>
          <w:p w14:paraId="56AD883C" w14:textId="19556EBE" w:rsidR="009F6BD1" w:rsidRPr="004B1440" w:rsidRDefault="004B1440" w:rsidP="004B1440">
            <w:pPr>
              <w:pStyle w:val="ListParagraph"/>
              <w:numPr>
                <w:ilvl w:val="0"/>
                <w:numId w:val="16"/>
              </w:numPr>
              <w:spacing w:after="160" w:line="259" w:lineRule="auto"/>
              <w:rPr>
                <w:bCs/>
              </w:rPr>
            </w:pPr>
            <w:r w:rsidRPr="004B1440">
              <w:rPr>
                <w:bCs/>
              </w:rPr>
              <w:t xml:space="preserve">  </w:t>
            </w:r>
            <w:r w:rsidR="009F6BD1" w:rsidRPr="004B1440">
              <w:rPr>
                <w:rFonts w:ascii="Arial" w:hAnsi="Arial" w:cs="Arial"/>
              </w:rPr>
              <w:t xml:space="preserve"> </w:t>
            </w:r>
          </w:p>
        </w:tc>
      </w:tr>
      <w:tr w:rsidR="009F6BD1" w:rsidRPr="00126C44" w14:paraId="2C69236A" w14:textId="77777777" w:rsidTr="004B1440">
        <w:trPr>
          <w:trHeight w:val="251"/>
        </w:trPr>
        <w:tc>
          <w:tcPr>
            <w:tcW w:w="9350" w:type="dxa"/>
            <w:shd w:val="clear" w:color="auto" w:fill="auto"/>
          </w:tcPr>
          <w:p w14:paraId="533606EE" w14:textId="1FC66494" w:rsidR="009F6BD1" w:rsidRDefault="009F6BD1" w:rsidP="006C2169">
            <w:pPr>
              <w:pStyle w:val="NormalWeb"/>
              <w:spacing w:before="0" w:beforeAutospacing="0" w:after="0" w:afterAutospacing="0"/>
            </w:pPr>
            <w:r>
              <w:rPr>
                <w:rFonts w:ascii="Arial" w:hAnsi="Arial" w:cs="Arial"/>
                <w:b/>
                <w:bCs/>
                <w:color w:val="000000"/>
              </w:rPr>
              <w:t>Objective of the Assignment</w:t>
            </w:r>
            <w:r w:rsidR="004B1440">
              <w:rPr>
                <w:rFonts w:ascii="Arial" w:hAnsi="Arial" w:cs="Arial"/>
                <w:b/>
                <w:bCs/>
                <w:color w:val="000000"/>
              </w:rPr>
              <w:t>:</w:t>
            </w:r>
            <w:r>
              <w:rPr>
                <w:rFonts w:ascii="Arial" w:hAnsi="Arial" w:cs="Arial"/>
                <w:b/>
                <w:bCs/>
                <w:color w:val="000000"/>
              </w:rPr>
              <w:t xml:space="preserve"> </w:t>
            </w:r>
          </w:p>
          <w:p w14:paraId="5AB4B91E" w14:textId="77777777" w:rsidR="009F6BD1" w:rsidRDefault="009F6BD1" w:rsidP="006C2169"/>
          <w:p w14:paraId="622E99E0" w14:textId="5242E729" w:rsidR="009F6BD1" w:rsidRDefault="009F6BD1" w:rsidP="006C2169">
            <w:pPr>
              <w:pStyle w:val="NormalWeb"/>
              <w:spacing w:before="0" w:beforeAutospacing="0" w:after="240" w:afterAutospacing="0"/>
            </w:pPr>
            <w:r>
              <w:rPr>
                <w:rFonts w:ascii="Arial" w:hAnsi="Arial" w:cs="Arial"/>
                <w:color w:val="000000"/>
              </w:rPr>
              <w:t xml:space="preserve">Develop critical interpersonal and technical skillsets of nonprofit and public sector professionals by the end of service </w:t>
            </w:r>
            <w:r w:rsidR="004B1440">
              <w:rPr>
                <w:rFonts w:ascii="Arial" w:hAnsi="Arial" w:cs="Arial"/>
                <w:color w:val="000000"/>
              </w:rPr>
              <w:t xml:space="preserve">term </w:t>
            </w:r>
            <w:r>
              <w:rPr>
                <w:rFonts w:ascii="Arial" w:hAnsi="Arial" w:cs="Arial"/>
                <w:color w:val="000000"/>
              </w:rPr>
              <w:t>to become a competitive candidate for preferred life after service plans: traditional employment, higher education, or continued national service.</w:t>
            </w:r>
          </w:p>
          <w:p w14:paraId="30D20862" w14:textId="67874AF7" w:rsidR="009F6BD1" w:rsidRDefault="009F6BD1" w:rsidP="006C2169">
            <w:pPr>
              <w:pStyle w:val="NormalWeb"/>
              <w:spacing w:before="240" w:beforeAutospacing="0" w:after="0" w:afterAutospacing="0"/>
              <w:ind w:left="440"/>
            </w:pPr>
            <w:r>
              <w:rPr>
                <w:rFonts w:ascii="Arial" w:hAnsi="Arial" w:cs="Arial"/>
                <w:b/>
                <w:bCs/>
                <w:color w:val="000000"/>
              </w:rPr>
              <w:t>Member Activities</w:t>
            </w:r>
            <w:r w:rsidR="002E47C6">
              <w:rPr>
                <w:rFonts w:ascii="Arial" w:hAnsi="Arial" w:cs="Arial"/>
                <w:b/>
                <w:bCs/>
                <w:color w:val="000000"/>
              </w:rPr>
              <w:t>:</w:t>
            </w:r>
          </w:p>
          <w:p w14:paraId="0498618F" w14:textId="77777777" w:rsidR="009F6BD1" w:rsidRDefault="009F6BD1" w:rsidP="009F6BD1">
            <w:pPr>
              <w:pStyle w:val="NormalWeb"/>
              <w:numPr>
                <w:ilvl w:val="0"/>
                <w:numId w:val="7"/>
              </w:numPr>
              <w:spacing w:before="240" w:beforeAutospacing="0" w:after="0" w:afterAutospacing="0"/>
              <w:textAlignment w:val="baseline"/>
              <w:rPr>
                <w:rFonts w:ascii="Arial" w:hAnsi="Arial" w:cs="Arial"/>
                <w:b/>
                <w:bCs/>
                <w:color w:val="000000"/>
              </w:rPr>
            </w:pPr>
            <w:r>
              <w:rPr>
                <w:rFonts w:ascii="Arial" w:hAnsi="Arial" w:cs="Arial"/>
                <w:color w:val="000000"/>
              </w:rPr>
              <w:lastRenderedPageBreak/>
              <w:t>Become knowledgeable about required and expected reporting via online-based trainings by Housing Action Illinois, one on ones with your site supervisors, and one on ones with AmeriCorps Leaders and staff members. </w:t>
            </w:r>
          </w:p>
          <w:p w14:paraId="64E36923" w14:textId="77777777" w:rsidR="009F6BD1" w:rsidRDefault="009F6BD1" w:rsidP="009F6BD1">
            <w:pPr>
              <w:pStyle w:val="NormalWeb"/>
              <w:numPr>
                <w:ilvl w:val="0"/>
                <w:numId w:val="7"/>
              </w:numPr>
              <w:spacing w:before="0" w:beforeAutospacing="0" w:after="0" w:afterAutospacing="0"/>
              <w:textAlignment w:val="baseline"/>
              <w:rPr>
                <w:rFonts w:ascii="Arial" w:hAnsi="Arial" w:cs="Arial"/>
                <w:b/>
                <w:bCs/>
                <w:color w:val="000000"/>
              </w:rPr>
            </w:pPr>
            <w:r>
              <w:rPr>
                <w:rFonts w:ascii="Arial" w:hAnsi="Arial" w:cs="Arial"/>
                <w:color w:val="000000"/>
              </w:rPr>
              <w:t>Thoroughly complete monthly reports, semi-annual narrative reports, and monthly timesheets.</w:t>
            </w:r>
          </w:p>
          <w:p w14:paraId="03455AC8" w14:textId="77777777" w:rsidR="009F6BD1" w:rsidRDefault="009F6BD1" w:rsidP="009F6BD1">
            <w:pPr>
              <w:pStyle w:val="NormalWeb"/>
              <w:numPr>
                <w:ilvl w:val="0"/>
                <w:numId w:val="7"/>
              </w:numPr>
              <w:spacing w:before="0" w:beforeAutospacing="0" w:after="0" w:afterAutospacing="0"/>
              <w:textAlignment w:val="baseline"/>
              <w:rPr>
                <w:rFonts w:ascii="Arial" w:hAnsi="Arial" w:cs="Arial"/>
                <w:b/>
                <w:bCs/>
                <w:color w:val="000000"/>
              </w:rPr>
            </w:pPr>
            <w:r>
              <w:rPr>
                <w:rFonts w:ascii="Arial" w:hAnsi="Arial" w:cs="Arial"/>
                <w:color w:val="000000"/>
              </w:rPr>
              <w:t>Develop strong tracking tools that align with the outcomes of your VAD and the performance plan to ensure that you are tracking your outcomes. Namely, the beneficiaries of the capacity building accomplishments of your term of service.</w:t>
            </w:r>
          </w:p>
          <w:p w14:paraId="16B84FD3" w14:textId="77777777" w:rsidR="009F6BD1" w:rsidRDefault="009F6BD1" w:rsidP="009F6BD1">
            <w:pPr>
              <w:pStyle w:val="NormalWeb"/>
              <w:numPr>
                <w:ilvl w:val="0"/>
                <w:numId w:val="7"/>
              </w:numPr>
              <w:spacing w:before="0" w:beforeAutospacing="0" w:after="0" w:afterAutospacing="0"/>
              <w:textAlignment w:val="baseline"/>
              <w:rPr>
                <w:rFonts w:ascii="Arial" w:hAnsi="Arial" w:cs="Arial"/>
                <w:b/>
                <w:bCs/>
                <w:color w:val="000000"/>
              </w:rPr>
            </w:pPr>
            <w:r>
              <w:rPr>
                <w:rFonts w:ascii="Arial" w:hAnsi="Arial" w:cs="Arial"/>
                <w:color w:val="000000"/>
              </w:rPr>
              <w:t>Ensure materials you create during your term of service include the AmeriCorps logo (print and digital materials) and your hosting organization has the AmeriCorps brand visible within the site.</w:t>
            </w:r>
          </w:p>
          <w:p w14:paraId="37DB08BA" w14:textId="77777777" w:rsidR="009F6BD1" w:rsidRDefault="009F6BD1" w:rsidP="009F6BD1">
            <w:pPr>
              <w:pStyle w:val="NormalWeb"/>
              <w:numPr>
                <w:ilvl w:val="0"/>
                <w:numId w:val="7"/>
              </w:numPr>
              <w:spacing w:before="0" w:beforeAutospacing="0" w:after="0" w:afterAutospacing="0"/>
              <w:textAlignment w:val="baseline"/>
              <w:rPr>
                <w:rFonts w:ascii="Arial" w:hAnsi="Arial" w:cs="Arial"/>
                <w:b/>
                <w:bCs/>
                <w:color w:val="000000"/>
              </w:rPr>
            </w:pPr>
            <w:r>
              <w:rPr>
                <w:rFonts w:ascii="Arial" w:hAnsi="Arial" w:cs="Arial"/>
                <w:color w:val="000000"/>
              </w:rPr>
              <w:t>Raise awareness of your hosting organization, Housing Action Illinois, and AmeriCorps by elevating stories of impact, playing close attention to events, meetings and interactions any noteworthy community stakeholders: general public, funders, local elected officials, media outlets, and key project relevant people.</w:t>
            </w:r>
          </w:p>
          <w:p w14:paraId="68EAA574" w14:textId="77777777" w:rsidR="009F6BD1" w:rsidRPr="002D67F4" w:rsidRDefault="009F6BD1" w:rsidP="009F6BD1">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rPr>
              <w:t>Attend mandatory in-person and virtual In-Service Trainings offered throughout your term of service coordinated by Housing Action Illinois.</w:t>
            </w:r>
          </w:p>
          <w:p w14:paraId="0CDA43D6" w14:textId="77777777" w:rsidR="009F6BD1" w:rsidRPr="002D67F4" w:rsidRDefault="009F6BD1" w:rsidP="009F6BD1">
            <w:pPr>
              <w:pStyle w:val="NormalWeb"/>
              <w:numPr>
                <w:ilvl w:val="0"/>
                <w:numId w:val="7"/>
              </w:numPr>
              <w:spacing w:before="0" w:beforeAutospacing="0" w:after="0" w:afterAutospacing="0"/>
              <w:textAlignment w:val="baseline"/>
              <w:rPr>
                <w:rFonts w:ascii="Arial" w:hAnsi="Arial" w:cs="Arial"/>
                <w:color w:val="000000"/>
                <w:sz w:val="22"/>
                <w:szCs w:val="22"/>
              </w:rPr>
            </w:pPr>
            <w:r w:rsidRPr="002D67F4">
              <w:rPr>
                <w:rFonts w:ascii="Arial" w:hAnsi="Arial" w:cs="Arial"/>
              </w:rPr>
              <w:t>Engage with the current cohort of Housing Action AmeriCorps members and the broad, national cohort of AmeriCorps member through social and professional development events, peer-learning opportunities, and reading groups.</w:t>
            </w:r>
          </w:p>
        </w:tc>
      </w:tr>
    </w:tbl>
    <w:p w14:paraId="58805599" w14:textId="77777777" w:rsidR="009F6BD1" w:rsidRDefault="009F6BD1" w:rsidP="009F6BD1">
      <w:pPr>
        <w:jc w:val="center"/>
        <w:rPr>
          <w:rFonts w:ascii="Arial" w:hAnsi="Arial" w:cs="Arial"/>
          <w:b/>
          <w:bCs/>
        </w:rPr>
      </w:pPr>
    </w:p>
    <w:p w14:paraId="169F056E" w14:textId="77777777" w:rsidR="004B1440" w:rsidRDefault="004B1440" w:rsidP="009F6BD1">
      <w:pPr>
        <w:jc w:val="center"/>
        <w:rPr>
          <w:rFonts w:ascii="Arial" w:hAnsi="Arial" w:cs="Arial"/>
          <w:b/>
          <w:bCs/>
        </w:rPr>
      </w:pPr>
    </w:p>
    <w:p w14:paraId="2E6B984B" w14:textId="77777777" w:rsidR="004B1440" w:rsidRDefault="004B1440" w:rsidP="009F6BD1">
      <w:pPr>
        <w:jc w:val="center"/>
        <w:rPr>
          <w:rFonts w:ascii="Arial" w:hAnsi="Arial" w:cs="Arial"/>
          <w:b/>
          <w:bCs/>
        </w:rPr>
      </w:pPr>
    </w:p>
    <w:p w14:paraId="4BBF80C6" w14:textId="77777777" w:rsidR="004B1440" w:rsidRDefault="004B1440" w:rsidP="009F6BD1">
      <w:pPr>
        <w:jc w:val="center"/>
        <w:rPr>
          <w:rFonts w:ascii="Arial" w:hAnsi="Arial" w:cs="Arial"/>
          <w:b/>
          <w:bCs/>
        </w:rPr>
      </w:pPr>
    </w:p>
    <w:p w14:paraId="23F12B58" w14:textId="77777777" w:rsidR="004B1440" w:rsidRDefault="004B1440" w:rsidP="009F6BD1">
      <w:pPr>
        <w:jc w:val="center"/>
        <w:rPr>
          <w:rFonts w:ascii="Arial" w:hAnsi="Arial" w:cs="Arial"/>
          <w:b/>
          <w:bCs/>
        </w:rPr>
      </w:pPr>
    </w:p>
    <w:p w14:paraId="2892BB95" w14:textId="77777777" w:rsidR="004B1440" w:rsidRDefault="004B1440" w:rsidP="009F6BD1">
      <w:pPr>
        <w:jc w:val="center"/>
        <w:rPr>
          <w:rFonts w:ascii="Arial" w:hAnsi="Arial" w:cs="Arial"/>
          <w:b/>
          <w:bCs/>
        </w:rPr>
      </w:pPr>
    </w:p>
    <w:p w14:paraId="62F9B2A1" w14:textId="77777777" w:rsidR="004B1440" w:rsidRDefault="004B1440" w:rsidP="009F6BD1">
      <w:pPr>
        <w:jc w:val="center"/>
        <w:rPr>
          <w:rFonts w:ascii="Arial" w:hAnsi="Arial" w:cs="Arial"/>
          <w:b/>
          <w:bCs/>
        </w:rPr>
      </w:pPr>
    </w:p>
    <w:p w14:paraId="512C3B69" w14:textId="77777777" w:rsidR="004B1440" w:rsidRDefault="004B1440" w:rsidP="009F6BD1">
      <w:pPr>
        <w:jc w:val="center"/>
        <w:rPr>
          <w:rFonts w:ascii="Arial" w:hAnsi="Arial" w:cs="Arial"/>
          <w:b/>
          <w:bCs/>
        </w:rPr>
      </w:pPr>
    </w:p>
    <w:p w14:paraId="1CF5F276" w14:textId="77777777" w:rsidR="004B1440" w:rsidRDefault="004B1440" w:rsidP="009F6BD1">
      <w:pPr>
        <w:jc w:val="center"/>
        <w:rPr>
          <w:rFonts w:ascii="Arial" w:hAnsi="Arial" w:cs="Arial"/>
          <w:b/>
          <w:bCs/>
        </w:rPr>
      </w:pPr>
    </w:p>
    <w:p w14:paraId="56ED5835" w14:textId="77777777" w:rsidR="004B1440" w:rsidRDefault="004B1440" w:rsidP="009F6BD1">
      <w:pPr>
        <w:jc w:val="center"/>
        <w:rPr>
          <w:rFonts w:ascii="Arial" w:hAnsi="Arial" w:cs="Arial"/>
          <w:b/>
          <w:bCs/>
        </w:rPr>
      </w:pPr>
    </w:p>
    <w:p w14:paraId="2CCFA1D6" w14:textId="77777777" w:rsidR="004B1440" w:rsidRDefault="004B1440" w:rsidP="009F6BD1">
      <w:pPr>
        <w:jc w:val="center"/>
        <w:rPr>
          <w:rFonts w:ascii="Arial" w:hAnsi="Arial" w:cs="Arial"/>
          <w:b/>
          <w:bCs/>
        </w:rPr>
      </w:pPr>
    </w:p>
    <w:p w14:paraId="3BF13C8B" w14:textId="77777777" w:rsidR="004B1440" w:rsidRDefault="004B1440" w:rsidP="009F6BD1">
      <w:pPr>
        <w:jc w:val="center"/>
        <w:rPr>
          <w:rFonts w:ascii="Arial" w:hAnsi="Arial" w:cs="Arial"/>
          <w:b/>
          <w:bCs/>
        </w:rPr>
      </w:pPr>
    </w:p>
    <w:p w14:paraId="6536F765" w14:textId="77777777" w:rsidR="004B1440" w:rsidRDefault="004B1440" w:rsidP="009F6BD1">
      <w:pPr>
        <w:jc w:val="center"/>
        <w:rPr>
          <w:rFonts w:ascii="Arial" w:hAnsi="Arial" w:cs="Arial"/>
          <w:b/>
          <w:bCs/>
        </w:rPr>
      </w:pPr>
    </w:p>
    <w:p w14:paraId="71C6679C" w14:textId="77777777" w:rsidR="004B1440" w:rsidRDefault="004B1440" w:rsidP="009F6BD1">
      <w:pPr>
        <w:jc w:val="center"/>
        <w:rPr>
          <w:rFonts w:ascii="Arial" w:hAnsi="Arial" w:cs="Arial"/>
          <w:b/>
          <w:bCs/>
        </w:rPr>
      </w:pPr>
    </w:p>
    <w:p w14:paraId="0343BB79" w14:textId="77777777" w:rsidR="004B1440" w:rsidRDefault="004B1440" w:rsidP="009F6BD1">
      <w:pPr>
        <w:jc w:val="center"/>
        <w:rPr>
          <w:rFonts w:ascii="Arial" w:hAnsi="Arial" w:cs="Arial"/>
          <w:b/>
          <w:bCs/>
        </w:rPr>
      </w:pPr>
    </w:p>
    <w:p w14:paraId="5A175BAD" w14:textId="77777777" w:rsidR="004B1440" w:rsidRDefault="004B1440" w:rsidP="00291248">
      <w:pPr>
        <w:rPr>
          <w:rFonts w:ascii="Arial" w:hAnsi="Arial" w:cs="Arial"/>
          <w:b/>
          <w:bCs/>
        </w:rPr>
      </w:pPr>
    </w:p>
    <w:p w14:paraId="1A8B0293" w14:textId="4C53C4AB" w:rsidR="004B1440" w:rsidRDefault="004B1440" w:rsidP="009F6BD1">
      <w:pPr>
        <w:jc w:val="center"/>
        <w:rPr>
          <w:rFonts w:ascii="Arial" w:hAnsi="Arial" w:cs="Arial"/>
          <w:b/>
          <w:bCs/>
        </w:rPr>
      </w:pPr>
    </w:p>
    <w:p w14:paraId="44ACA3EB" w14:textId="2E19595F" w:rsidR="002E47C6" w:rsidRDefault="002E47C6" w:rsidP="009F6BD1">
      <w:pPr>
        <w:jc w:val="center"/>
        <w:rPr>
          <w:rFonts w:ascii="Arial" w:hAnsi="Arial" w:cs="Arial"/>
          <w:b/>
          <w:bCs/>
        </w:rPr>
      </w:pPr>
    </w:p>
    <w:p w14:paraId="1D8653AD" w14:textId="77777777" w:rsidR="002E47C6" w:rsidRDefault="002E47C6" w:rsidP="009F6BD1">
      <w:pPr>
        <w:jc w:val="center"/>
        <w:rPr>
          <w:rFonts w:ascii="Arial" w:hAnsi="Arial" w:cs="Arial"/>
          <w:b/>
          <w:bCs/>
        </w:rPr>
      </w:pPr>
    </w:p>
    <w:p w14:paraId="17DDC12F" w14:textId="77777777" w:rsidR="004B1440" w:rsidRDefault="004B1440" w:rsidP="009F6BD1">
      <w:pPr>
        <w:jc w:val="center"/>
        <w:rPr>
          <w:rFonts w:ascii="Arial" w:hAnsi="Arial" w:cs="Arial"/>
          <w:b/>
          <w:bCs/>
        </w:rPr>
      </w:pPr>
    </w:p>
    <w:p w14:paraId="548B7157" w14:textId="77777777" w:rsidR="004B1440" w:rsidRDefault="004B1440" w:rsidP="009F6BD1">
      <w:pPr>
        <w:jc w:val="center"/>
        <w:rPr>
          <w:rFonts w:ascii="Arial" w:hAnsi="Arial" w:cs="Arial"/>
          <w:b/>
          <w:bCs/>
        </w:rPr>
      </w:pPr>
    </w:p>
    <w:p w14:paraId="4E60C258" w14:textId="3148E524" w:rsidR="009F6BD1" w:rsidRPr="00126C44" w:rsidRDefault="009F6BD1" w:rsidP="009F6BD1">
      <w:pPr>
        <w:jc w:val="center"/>
        <w:rPr>
          <w:rFonts w:ascii="Arial" w:hAnsi="Arial" w:cs="Arial"/>
          <w:b/>
          <w:bCs/>
        </w:rPr>
      </w:pPr>
      <w:r w:rsidRPr="00126C44">
        <w:rPr>
          <w:rFonts w:ascii="Arial" w:hAnsi="Arial" w:cs="Arial"/>
          <w:b/>
          <w:bCs/>
        </w:rPr>
        <w:lastRenderedPageBreak/>
        <w:t>AmeriCorps Portal Posting</w:t>
      </w:r>
    </w:p>
    <w:p w14:paraId="710C9C28" w14:textId="77777777" w:rsidR="009F6BD1" w:rsidRPr="00126C44" w:rsidRDefault="009F6BD1" w:rsidP="009F6BD1">
      <w:pPr>
        <w:rPr>
          <w:rFonts w:ascii="Arial" w:hAnsi="Arial" w:cs="Arial"/>
        </w:rPr>
      </w:pPr>
    </w:p>
    <w:p w14:paraId="3B5B5ECB" w14:textId="77777777" w:rsidR="00291248" w:rsidRDefault="009F6BD1" w:rsidP="009F6BD1">
      <w:pPr>
        <w:rPr>
          <w:rFonts w:ascii="Arial" w:hAnsi="Arial" w:cs="Arial"/>
          <w:sz w:val="22"/>
          <w:szCs w:val="22"/>
        </w:rPr>
      </w:pPr>
      <w:r w:rsidRPr="00291248">
        <w:rPr>
          <w:rFonts w:ascii="Arial" w:hAnsi="Arial" w:cs="Arial"/>
          <w:sz w:val="22"/>
          <w:szCs w:val="22"/>
        </w:rPr>
        <w:t xml:space="preserve">Every AmeriCorps position is required to be posted through the AmeriCorps Portal so the position can attract a strong applicant pool and the federal agency can review our candidates. </w:t>
      </w:r>
      <w:r w:rsidR="004B1440" w:rsidRPr="00291248">
        <w:rPr>
          <w:rFonts w:ascii="Arial" w:hAnsi="Arial" w:cs="Arial"/>
          <w:sz w:val="22"/>
          <w:szCs w:val="22"/>
        </w:rPr>
        <w:t xml:space="preserve"> </w:t>
      </w:r>
    </w:p>
    <w:p w14:paraId="59E73869" w14:textId="491B676B" w:rsidR="009F6BD1" w:rsidRPr="00291248" w:rsidRDefault="009F6BD1" w:rsidP="009F6BD1">
      <w:pPr>
        <w:rPr>
          <w:rFonts w:ascii="Arial" w:hAnsi="Arial" w:cs="Arial"/>
          <w:sz w:val="22"/>
          <w:szCs w:val="22"/>
        </w:rPr>
      </w:pPr>
      <w:r w:rsidRPr="00291248">
        <w:rPr>
          <w:rFonts w:ascii="Arial" w:hAnsi="Arial" w:cs="Arial"/>
          <w:i/>
          <w:sz w:val="22"/>
          <w:szCs w:val="22"/>
        </w:rPr>
        <w:t>If your application is accepted and your organization is granted an AmeriCorps member, your AmeriCorps Portal Posting is still subject to change based on the review process of the AmeriCorps Midwest Regional Office.</w:t>
      </w:r>
    </w:p>
    <w:p w14:paraId="166C0883" w14:textId="77777777" w:rsidR="009F6BD1" w:rsidRPr="00126C44" w:rsidRDefault="009F6BD1" w:rsidP="009F6BD1">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9F6BD1" w:rsidRPr="00126C44" w14:paraId="1E70A94E" w14:textId="77777777" w:rsidTr="006C2169">
        <w:tc>
          <w:tcPr>
            <w:tcW w:w="360" w:type="dxa"/>
            <w:tcBorders>
              <w:top w:val="nil"/>
              <w:left w:val="nil"/>
              <w:bottom w:val="nil"/>
              <w:right w:val="nil"/>
            </w:tcBorders>
          </w:tcPr>
          <w:p w14:paraId="498F4070" w14:textId="77777777" w:rsidR="009F6BD1" w:rsidRPr="00126C44" w:rsidRDefault="009F6BD1" w:rsidP="006C2169">
            <w:pPr>
              <w:spacing w:before="120" w:after="120"/>
              <w:rPr>
                <w:rFonts w:ascii="Arial" w:hAnsi="Arial" w:cs="Arial"/>
              </w:rPr>
            </w:pPr>
            <w:r w:rsidRPr="00126C44">
              <w:rPr>
                <w:rFonts w:ascii="Arial" w:hAnsi="Arial" w:cs="Arial"/>
              </w:rPr>
              <w:t>a)</w:t>
            </w:r>
          </w:p>
        </w:tc>
        <w:tc>
          <w:tcPr>
            <w:tcW w:w="8652" w:type="dxa"/>
            <w:tcBorders>
              <w:top w:val="nil"/>
              <w:left w:val="nil"/>
              <w:bottom w:val="single" w:sz="18" w:space="0" w:color="auto"/>
              <w:right w:val="nil"/>
            </w:tcBorders>
          </w:tcPr>
          <w:p w14:paraId="17A7E108" w14:textId="77777777" w:rsidR="009F6BD1" w:rsidRPr="00126C44" w:rsidRDefault="009F6BD1" w:rsidP="006C2169">
            <w:pPr>
              <w:spacing w:before="120" w:after="120"/>
              <w:rPr>
                <w:rFonts w:ascii="Arial" w:hAnsi="Arial" w:cs="Arial"/>
              </w:rPr>
            </w:pPr>
            <w:r w:rsidRPr="00126C44">
              <w:rPr>
                <w:rFonts w:ascii="Arial" w:hAnsi="Arial" w:cs="Arial"/>
              </w:rPr>
              <w:t xml:space="preserve">Two-Line Description </w:t>
            </w:r>
            <w:r w:rsidRPr="00126C44">
              <w:rPr>
                <w:rFonts w:ascii="Arial" w:hAnsi="Arial" w:cs="Arial"/>
              </w:rPr>
              <w:br/>
            </w:r>
            <w:r w:rsidRPr="00126C44">
              <w:rPr>
                <w:rFonts w:ascii="Arial" w:hAnsi="Arial" w:cs="Arial"/>
                <w:i/>
                <w:iCs/>
              </w:rPr>
              <w:t>200-character limit, including spaces</w:t>
            </w:r>
            <w:r w:rsidRPr="00126C44">
              <w:rPr>
                <w:rFonts w:ascii="Arial" w:hAnsi="Arial" w:cs="Arial"/>
              </w:rPr>
              <w:t xml:space="preserve">  </w:t>
            </w:r>
          </w:p>
        </w:tc>
      </w:tr>
      <w:tr w:rsidR="009F6BD1" w:rsidRPr="00126C44" w14:paraId="3457BC89" w14:textId="77777777" w:rsidTr="00AA592F">
        <w:trPr>
          <w:trHeight w:val="918"/>
        </w:trPr>
        <w:tc>
          <w:tcPr>
            <w:tcW w:w="360" w:type="dxa"/>
            <w:tcBorders>
              <w:top w:val="nil"/>
              <w:left w:val="nil"/>
              <w:bottom w:val="nil"/>
              <w:right w:val="single" w:sz="18" w:space="0" w:color="auto"/>
            </w:tcBorders>
          </w:tcPr>
          <w:p w14:paraId="631BCE0E" w14:textId="77777777" w:rsidR="009F6BD1" w:rsidRPr="00126C44" w:rsidRDefault="009F6BD1" w:rsidP="006C2169">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3CBCDC2F" w14:textId="4B57C9BB" w:rsidR="009F6BD1" w:rsidRPr="00126C44" w:rsidRDefault="009F6BD1" w:rsidP="006C2169">
            <w:pPr>
              <w:rPr>
                <w:rFonts w:ascii="Arial" w:hAnsi="Arial" w:cs="Arial"/>
              </w:rPr>
            </w:pPr>
            <w:r>
              <w:rPr>
                <w:rFonts w:ascii="Arial" w:hAnsi="Arial" w:cs="Arial"/>
              </w:rPr>
              <w:t xml:space="preserve"> </w:t>
            </w:r>
          </w:p>
        </w:tc>
      </w:tr>
    </w:tbl>
    <w:p w14:paraId="24E895DC" w14:textId="77777777" w:rsidR="009F6BD1" w:rsidRPr="00126C44" w:rsidRDefault="009F6BD1" w:rsidP="009F6BD1">
      <w:pPr>
        <w:rPr>
          <w:rFonts w:ascii="Arial" w:hAnsi="Arial" w:cs="Arial"/>
          <w:b/>
        </w:rPr>
      </w:pPr>
    </w:p>
    <w:tbl>
      <w:tblPr>
        <w:tblStyle w:val="TableGrid"/>
        <w:tblW w:w="9012" w:type="dxa"/>
        <w:tblInd w:w="450" w:type="dxa"/>
        <w:tblLook w:val="04A0" w:firstRow="1" w:lastRow="0" w:firstColumn="1" w:lastColumn="0" w:noHBand="0" w:noVBand="1"/>
      </w:tblPr>
      <w:tblGrid>
        <w:gridCol w:w="430"/>
        <w:gridCol w:w="8582"/>
      </w:tblGrid>
      <w:tr w:rsidR="009F6BD1" w:rsidRPr="00126C44" w14:paraId="286F2F5F" w14:textId="77777777" w:rsidTr="006C2169">
        <w:tc>
          <w:tcPr>
            <w:tcW w:w="360" w:type="dxa"/>
            <w:tcBorders>
              <w:top w:val="nil"/>
              <w:left w:val="nil"/>
              <w:bottom w:val="nil"/>
              <w:right w:val="nil"/>
            </w:tcBorders>
          </w:tcPr>
          <w:p w14:paraId="09C9D458" w14:textId="77777777" w:rsidR="009F6BD1" w:rsidRPr="00126C44" w:rsidRDefault="009F6BD1" w:rsidP="006C2169">
            <w:pPr>
              <w:spacing w:before="120" w:after="120"/>
              <w:rPr>
                <w:rFonts w:ascii="Arial" w:hAnsi="Arial" w:cs="Arial"/>
              </w:rPr>
            </w:pPr>
            <w:r w:rsidRPr="00126C44">
              <w:rPr>
                <w:rFonts w:ascii="Arial" w:hAnsi="Arial" w:cs="Arial"/>
              </w:rPr>
              <w:t>b)</w:t>
            </w:r>
          </w:p>
        </w:tc>
        <w:tc>
          <w:tcPr>
            <w:tcW w:w="8652" w:type="dxa"/>
            <w:tcBorders>
              <w:top w:val="nil"/>
              <w:left w:val="nil"/>
              <w:bottom w:val="single" w:sz="18" w:space="0" w:color="auto"/>
              <w:right w:val="nil"/>
            </w:tcBorders>
          </w:tcPr>
          <w:p w14:paraId="1EE3E905" w14:textId="77777777" w:rsidR="009F6BD1" w:rsidRPr="00126C44" w:rsidRDefault="009F6BD1" w:rsidP="006C2169">
            <w:pPr>
              <w:spacing w:before="120" w:after="120"/>
              <w:rPr>
                <w:rFonts w:ascii="Arial" w:hAnsi="Arial" w:cs="Arial"/>
              </w:rPr>
            </w:pPr>
            <w:r w:rsidRPr="00126C44">
              <w:rPr>
                <w:rFonts w:ascii="Arial" w:hAnsi="Arial" w:cs="Arial"/>
              </w:rPr>
              <w:t xml:space="preserve">Position Description </w:t>
            </w:r>
            <w:r w:rsidRPr="00126C44">
              <w:rPr>
                <w:rFonts w:ascii="Arial" w:hAnsi="Arial" w:cs="Arial"/>
              </w:rPr>
              <w:br/>
            </w:r>
            <w:r w:rsidRPr="00126C44">
              <w:rPr>
                <w:rFonts w:ascii="Arial" w:hAnsi="Arial" w:cs="Arial"/>
                <w:i/>
                <w:iCs/>
              </w:rPr>
              <w:t>2,000-character limit, including spaces</w:t>
            </w:r>
            <w:r w:rsidRPr="00126C44">
              <w:rPr>
                <w:rFonts w:ascii="Arial" w:hAnsi="Arial" w:cs="Arial"/>
              </w:rPr>
              <w:t xml:space="preserve">  </w:t>
            </w:r>
          </w:p>
        </w:tc>
      </w:tr>
      <w:tr w:rsidR="009F6BD1" w:rsidRPr="00126C44" w14:paraId="04559319" w14:textId="77777777" w:rsidTr="006C2169">
        <w:trPr>
          <w:trHeight w:val="3168"/>
        </w:trPr>
        <w:tc>
          <w:tcPr>
            <w:tcW w:w="360" w:type="dxa"/>
            <w:tcBorders>
              <w:top w:val="nil"/>
              <w:left w:val="nil"/>
              <w:bottom w:val="nil"/>
              <w:right w:val="single" w:sz="18" w:space="0" w:color="auto"/>
            </w:tcBorders>
          </w:tcPr>
          <w:p w14:paraId="4C791F16" w14:textId="77777777" w:rsidR="009F6BD1" w:rsidRPr="00126C44" w:rsidRDefault="009F6BD1" w:rsidP="006C2169">
            <w:pPr>
              <w:rPr>
                <w:rFonts w:ascii="Arial" w:hAnsi="Arial" w:cs="Arial"/>
              </w:rPr>
            </w:pPr>
          </w:p>
        </w:tc>
        <w:tc>
          <w:tcPr>
            <w:tcW w:w="8652" w:type="dxa"/>
            <w:tcBorders>
              <w:top w:val="single" w:sz="18" w:space="0" w:color="auto"/>
              <w:left w:val="single" w:sz="18" w:space="0" w:color="auto"/>
              <w:bottom w:val="nil"/>
              <w:right w:val="single" w:sz="18" w:space="0" w:color="auto"/>
            </w:tcBorders>
          </w:tcPr>
          <w:p w14:paraId="5DAA6515" w14:textId="77777777" w:rsidR="009F6BD1" w:rsidRDefault="009F6BD1" w:rsidP="006C2169">
            <w:pPr>
              <w:rPr>
                <w:rStyle w:val="normaltextrun"/>
                <w:rFonts w:ascii="Arial" w:hAnsi="Arial" w:cs="Arial"/>
                <w:color w:val="000000"/>
                <w:shd w:val="clear" w:color="auto" w:fill="FFFFFF"/>
              </w:rPr>
            </w:pPr>
          </w:p>
          <w:p w14:paraId="38881B7E" w14:textId="77777777" w:rsidR="009F6BD1" w:rsidRDefault="00AA592F" w:rsidP="006C2169">
            <w:pPr>
              <w:rPr>
                <w:rFonts w:ascii="Arial" w:hAnsi="Arial" w:cs="Arial"/>
                <w:color w:val="000000"/>
                <w:sz w:val="22"/>
                <w:szCs w:val="22"/>
              </w:rPr>
            </w:pPr>
            <w:r>
              <w:rPr>
                <w:rFonts w:ascii="Arial" w:hAnsi="Arial" w:cs="Arial"/>
                <w:color w:val="000000"/>
                <w:sz w:val="22"/>
                <w:szCs w:val="22"/>
              </w:rPr>
              <w:t xml:space="preserve">The </w:t>
            </w:r>
            <w:r>
              <w:rPr>
                <w:rFonts w:ascii="Arial" w:hAnsi="Arial" w:cs="Arial"/>
                <w:i/>
                <w:iCs/>
                <w:color w:val="000000"/>
                <w:sz w:val="22"/>
                <w:szCs w:val="22"/>
              </w:rPr>
              <w:t xml:space="preserve">AmeriCorps Position Name </w:t>
            </w:r>
            <w:r>
              <w:rPr>
                <w:rFonts w:ascii="Arial" w:hAnsi="Arial" w:cs="Arial"/>
                <w:color w:val="000000"/>
                <w:sz w:val="22"/>
                <w:szCs w:val="22"/>
              </w:rPr>
              <w:t xml:space="preserve">will be hosted by </w:t>
            </w:r>
            <w:r>
              <w:rPr>
                <w:rFonts w:ascii="Arial" w:hAnsi="Arial" w:cs="Arial"/>
                <w:i/>
                <w:iCs/>
                <w:color w:val="000000"/>
                <w:sz w:val="22"/>
                <w:szCs w:val="22"/>
              </w:rPr>
              <w:t xml:space="preserve">Organization Name, </w:t>
            </w:r>
            <w:r>
              <w:rPr>
                <w:rFonts w:ascii="Arial" w:hAnsi="Arial" w:cs="Arial"/>
                <w:color w:val="000000"/>
                <w:sz w:val="22"/>
                <w:szCs w:val="22"/>
              </w:rPr>
              <w:t xml:space="preserve">located in </w:t>
            </w:r>
            <w:r>
              <w:rPr>
                <w:rFonts w:ascii="Arial" w:hAnsi="Arial" w:cs="Arial"/>
                <w:i/>
                <w:iCs/>
                <w:color w:val="000000"/>
                <w:sz w:val="22"/>
                <w:szCs w:val="22"/>
              </w:rPr>
              <w:t>Site Location</w:t>
            </w:r>
            <w:r>
              <w:rPr>
                <w:rFonts w:ascii="Arial" w:hAnsi="Arial" w:cs="Arial"/>
                <w:color w:val="000000"/>
                <w:sz w:val="22"/>
                <w:szCs w:val="22"/>
              </w:rPr>
              <w:t xml:space="preserve">. </w:t>
            </w:r>
            <w:r>
              <w:rPr>
                <w:rFonts w:ascii="Arial" w:hAnsi="Arial" w:cs="Arial"/>
                <w:i/>
                <w:iCs/>
                <w:color w:val="000000"/>
                <w:sz w:val="22"/>
                <w:szCs w:val="22"/>
              </w:rPr>
              <w:t>Organization</w:t>
            </w:r>
            <w:r>
              <w:rPr>
                <w:rFonts w:ascii="Arial" w:hAnsi="Arial" w:cs="Arial"/>
                <w:color w:val="000000"/>
                <w:sz w:val="22"/>
                <w:szCs w:val="22"/>
              </w:rPr>
              <w:t xml:space="preserve"> is part of the Housing Action AmeriCorps Network, an AmeriCorps VISTA program managed by Housing Action Illinois since 2010. The position is part of the Housing Counseling Corps and will receive customized training, support, guidance, networking, and post-service employment opportunities in the housing counseling field. Learn more about the program on Housing Action’s website: housingactionil.org/</w:t>
            </w:r>
            <w:proofErr w:type="spellStart"/>
            <w:r>
              <w:rPr>
                <w:rFonts w:ascii="Arial" w:hAnsi="Arial" w:cs="Arial"/>
                <w:color w:val="000000"/>
                <w:sz w:val="22"/>
                <w:szCs w:val="22"/>
              </w:rPr>
              <w:t>americorps</w:t>
            </w:r>
            <w:proofErr w:type="spellEnd"/>
            <w:r>
              <w:rPr>
                <w:rFonts w:ascii="Arial" w:hAnsi="Arial" w:cs="Arial"/>
                <w:color w:val="000000"/>
                <w:sz w:val="22"/>
                <w:szCs w:val="22"/>
              </w:rPr>
              <w:t>.</w:t>
            </w:r>
          </w:p>
          <w:p w14:paraId="728C1D86" w14:textId="37F4770E" w:rsidR="00AA592F" w:rsidRPr="002D67F4" w:rsidRDefault="00AA592F" w:rsidP="006C2169">
            <w:pPr>
              <w:rPr>
                <w:rFonts w:ascii="Arial" w:hAnsi="Arial" w:cs="Arial"/>
                <w:color w:val="000000"/>
                <w:shd w:val="clear" w:color="auto" w:fill="FFFFFF"/>
              </w:rPr>
            </w:pPr>
          </w:p>
        </w:tc>
      </w:tr>
      <w:tr w:rsidR="009F6BD1" w:rsidRPr="00126C44" w14:paraId="1BD12DB6" w14:textId="77777777" w:rsidTr="006C2169">
        <w:trPr>
          <w:trHeight w:val="67"/>
        </w:trPr>
        <w:tc>
          <w:tcPr>
            <w:tcW w:w="360" w:type="dxa"/>
            <w:tcBorders>
              <w:top w:val="nil"/>
              <w:left w:val="nil"/>
              <w:bottom w:val="nil"/>
              <w:right w:val="single" w:sz="18" w:space="0" w:color="auto"/>
            </w:tcBorders>
          </w:tcPr>
          <w:p w14:paraId="61F8CB78" w14:textId="77777777" w:rsidR="009F6BD1" w:rsidRPr="00126C44" w:rsidRDefault="009F6BD1" w:rsidP="006C2169">
            <w:pPr>
              <w:rPr>
                <w:rFonts w:ascii="Arial" w:hAnsi="Arial" w:cs="Arial"/>
              </w:rPr>
            </w:pPr>
          </w:p>
        </w:tc>
        <w:tc>
          <w:tcPr>
            <w:tcW w:w="8652" w:type="dxa"/>
            <w:tcBorders>
              <w:top w:val="nil"/>
              <w:left w:val="single" w:sz="18" w:space="0" w:color="auto"/>
              <w:bottom w:val="single" w:sz="18" w:space="0" w:color="auto"/>
              <w:right w:val="single" w:sz="18" w:space="0" w:color="auto"/>
            </w:tcBorders>
          </w:tcPr>
          <w:p w14:paraId="20A2ACF0" w14:textId="77777777" w:rsidR="009F6BD1" w:rsidRPr="00126C44" w:rsidRDefault="009F6BD1" w:rsidP="006C2169">
            <w:pPr>
              <w:rPr>
                <w:rFonts w:ascii="Arial" w:hAnsi="Arial" w:cs="Arial"/>
              </w:rPr>
            </w:pPr>
          </w:p>
        </w:tc>
      </w:tr>
    </w:tbl>
    <w:p w14:paraId="2CEAA23D" w14:textId="405EB9CE" w:rsidR="00291248" w:rsidRDefault="00291248" w:rsidP="009F6BD1">
      <w:pPr>
        <w:rPr>
          <w:rFonts w:ascii="Arial" w:eastAsia="Arial" w:hAnsi="Arial" w:cs="Arial"/>
        </w:rPr>
      </w:pPr>
    </w:p>
    <w:p w14:paraId="0D0ADDCB" w14:textId="77777777" w:rsidR="00291248" w:rsidRPr="00126C44" w:rsidRDefault="00291248" w:rsidP="009F6BD1">
      <w:pPr>
        <w:rPr>
          <w:rFonts w:ascii="Arial" w:eastAsia="Arial" w:hAnsi="Arial" w:cs="Arial"/>
        </w:rPr>
      </w:pPr>
    </w:p>
    <w:tbl>
      <w:tblPr>
        <w:tblStyle w:val="TableGrid"/>
        <w:tblW w:w="9012" w:type="dxa"/>
        <w:tblInd w:w="450" w:type="dxa"/>
        <w:tblLook w:val="04A0" w:firstRow="1" w:lastRow="0" w:firstColumn="1" w:lastColumn="0" w:noHBand="0" w:noVBand="1"/>
      </w:tblPr>
      <w:tblGrid>
        <w:gridCol w:w="416"/>
        <w:gridCol w:w="8596"/>
      </w:tblGrid>
      <w:tr w:rsidR="009F6BD1" w:rsidRPr="00126C44" w14:paraId="3D7A2998" w14:textId="77777777" w:rsidTr="006C2169">
        <w:tc>
          <w:tcPr>
            <w:tcW w:w="360" w:type="dxa"/>
            <w:tcBorders>
              <w:top w:val="nil"/>
              <w:left w:val="nil"/>
              <w:bottom w:val="nil"/>
              <w:right w:val="nil"/>
            </w:tcBorders>
          </w:tcPr>
          <w:p w14:paraId="539B3FFB" w14:textId="77777777" w:rsidR="009F6BD1" w:rsidRPr="00126C44" w:rsidRDefault="009F6BD1" w:rsidP="006C2169">
            <w:pPr>
              <w:spacing w:before="120" w:after="120"/>
              <w:rPr>
                <w:rFonts w:ascii="Arial" w:hAnsi="Arial" w:cs="Arial"/>
              </w:rPr>
            </w:pPr>
            <w:r w:rsidRPr="00126C44">
              <w:rPr>
                <w:rFonts w:ascii="Arial" w:hAnsi="Arial" w:cs="Arial"/>
              </w:rPr>
              <w:t>c)</w:t>
            </w:r>
          </w:p>
        </w:tc>
        <w:tc>
          <w:tcPr>
            <w:tcW w:w="8652" w:type="dxa"/>
            <w:tcBorders>
              <w:top w:val="nil"/>
              <w:left w:val="nil"/>
              <w:bottom w:val="single" w:sz="18" w:space="0" w:color="auto"/>
              <w:right w:val="nil"/>
            </w:tcBorders>
          </w:tcPr>
          <w:p w14:paraId="05F25A2D" w14:textId="77777777" w:rsidR="009F6BD1" w:rsidRPr="00126C44" w:rsidRDefault="009F6BD1" w:rsidP="006C2169">
            <w:pPr>
              <w:spacing w:before="120" w:after="120"/>
              <w:rPr>
                <w:rFonts w:ascii="Arial" w:hAnsi="Arial" w:cs="Arial"/>
              </w:rPr>
            </w:pPr>
            <w:r w:rsidRPr="00126C44">
              <w:rPr>
                <w:rFonts w:ascii="Arial" w:hAnsi="Arial" w:cs="Arial"/>
              </w:rPr>
              <w:t xml:space="preserve">Member Duties </w:t>
            </w:r>
            <w:r w:rsidRPr="00126C44">
              <w:rPr>
                <w:rFonts w:ascii="Arial" w:hAnsi="Arial" w:cs="Arial"/>
              </w:rPr>
              <w:br/>
            </w:r>
            <w:r w:rsidRPr="00126C44">
              <w:rPr>
                <w:rFonts w:ascii="Arial" w:hAnsi="Arial" w:cs="Arial"/>
                <w:i/>
                <w:iCs/>
              </w:rPr>
              <w:t>1,000-character limit, including spaces</w:t>
            </w:r>
            <w:r w:rsidRPr="00126C44">
              <w:rPr>
                <w:rFonts w:ascii="Arial" w:hAnsi="Arial" w:cs="Arial"/>
              </w:rPr>
              <w:t xml:space="preserve">  </w:t>
            </w:r>
          </w:p>
        </w:tc>
      </w:tr>
      <w:tr w:rsidR="009F6BD1" w:rsidRPr="00126C44" w14:paraId="39EB0F26" w14:textId="77777777" w:rsidTr="004B1440">
        <w:trPr>
          <w:trHeight w:val="1647"/>
        </w:trPr>
        <w:tc>
          <w:tcPr>
            <w:tcW w:w="360" w:type="dxa"/>
            <w:tcBorders>
              <w:top w:val="nil"/>
              <w:left w:val="nil"/>
              <w:bottom w:val="nil"/>
              <w:right w:val="single" w:sz="18" w:space="0" w:color="auto"/>
            </w:tcBorders>
          </w:tcPr>
          <w:p w14:paraId="129A7D5F" w14:textId="77777777" w:rsidR="009F6BD1" w:rsidRPr="00126C44" w:rsidRDefault="009F6BD1" w:rsidP="006C2169">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68770AED" w14:textId="77F0D74A" w:rsidR="009F6BD1" w:rsidRPr="004B1440" w:rsidRDefault="009F6BD1" w:rsidP="004B1440">
            <w:pPr>
              <w:spacing w:after="160" w:line="259" w:lineRule="auto"/>
              <w:rPr>
                <w:rFonts w:ascii="Arial" w:hAnsi="Arial" w:cs="Arial"/>
              </w:rPr>
            </w:pPr>
          </w:p>
        </w:tc>
      </w:tr>
    </w:tbl>
    <w:p w14:paraId="7AD93A11" w14:textId="77777777" w:rsidR="004B1440" w:rsidRDefault="004B1440" w:rsidP="009F6BD1">
      <w:pPr>
        <w:rPr>
          <w:rFonts w:ascii="Arial" w:hAnsi="Arial" w:cs="Arial"/>
          <w:iCs/>
          <w:color w:val="1A1A1A"/>
        </w:rPr>
      </w:pPr>
    </w:p>
    <w:p w14:paraId="7CDB9316" w14:textId="77777777" w:rsidR="002E47C6" w:rsidRDefault="002E47C6" w:rsidP="009F6BD1">
      <w:pPr>
        <w:rPr>
          <w:rFonts w:ascii="Arial" w:hAnsi="Arial" w:cs="Arial"/>
          <w:iCs/>
          <w:color w:val="1A1A1A"/>
        </w:rPr>
      </w:pPr>
    </w:p>
    <w:p w14:paraId="6431A81D" w14:textId="4544D63C" w:rsidR="009F6BD1" w:rsidRPr="00126C44" w:rsidRDefault="009F6BD1" w:rsidP="009F6BD1">
      <w:pPr>
        <w:rPr>
          <w:rFonts w:ascii="Arial" w:hAnsi="Arial" w:cs="Arial"/>
          <w:iCs/>
          <w:color w:val="1A1A1A"/>
        </w:rPr>
      </w:pPr>
      <w:r w:rsidRPr="00126C44">
        <w:rPr>
          <w:rFonts w:ascii="Arial" w:hAnsi="Arial" w:cs="Arial"/>
          <w:iCs/>
          <w:color w:val="1A1A1A"/>
        </w:rPr>
        <w:lastRenderedPageBreak/>
        <w:t xml:space="preserve">Please </w:t>
      </w:r>
      <w:r w:rsidRPr="004B1440">
        <w:rPr>
          <w:rFonts w:ascii="Arial" w:hAnsi="Arial" w:cs="Arial"/>
          <w:iCs/>
          <w:color w:val="1A1A1A"/>
          <w:highlight w:val="yellow"/>
        </w:rPr>
        <w:t>highlight</w:t>
      </w:r>
      <w:r w:rsidRPr="00126C44">
        <w:rPr>
          <w:rFonts w:ascii="Arial" w:hAnsi="Arial" w:cs="Arial"/>
          <w:iCs/>
          <w:color w:val="1A1A1A"/>
        </w:rPr>
        <w:t xml:space="preserve"> any of the following items that apply to your project.</w:t>
      </w:r>
    </w:p>
    <w:p w14:paraId="600B5473" w14:textId="77777777" w:rsidR="009F6BD1" w:rsidRPr="00126C44" w:rsidRDefault="009F6BD1" w:rsidP="009F6BD1">
      <w:pPr>
        <w:rPr>
          <w:rFonts w:ascii="Arial" w:hAnsi="Arial" w:cs="Arial"/>
          <w:color w:val="1A1A1A"/>
        </w:rPr>
      </w:pPr>
    </w:p>
    <w:tbl>
      <w:tblPr>
        <w:tblStyle w:val="TableGrid"/>
        <w:tblW w:w="9012" w:type="dxa"/>
        <w:tblInd w:w="450" w:type="dxa"/>
        <w:tblLayout w:type="fixed"/>
        <w:tblLook w:val="04A0" w:firstRow="1" w:lastRow="0" w:firstColumn="1" w:lastColumn="0" w:noHBand="0" w:noVBand="1"/>
      </w:tblPr>
      <w:tblGrid>
        <w:gridCol w:w="450"/>
        <w:gridCol w:w="4271"/>
        <w:gridCol w:w="4291"/>
      </w:tblGrid>
      <w:tr w:rsidR="009F6BD1" w:rsidRPr="00126C44" w14:paraId="14DD660A" w14:textId="77777777" w:rsidTr="006C2169">
        <w:tc>
          <w:tcPr>
            <w:tcW w:w="450" w:type="dxa"/>
            <w:tcBorders>
              <w:top w:val="nil"/>
              <w:left w:val="nil"/>
              <w:bottom w:val="nil"/>
              <w:right w:val="nil"/>
            </w:tcBorders>
          </w:tcPr>
          <w:p w14:paraId="2DB3998B" w14:textId="77777777" w:rsidR="009F6BD1" w:rsidRPr="00126C44" w:rsidRDefault="009F6BD1" w:rsidP="006C2169">
            <w:pPr>
              <w:spacing w:before="120" w:after="120"/>
              <w:rPr>
                <w:rFonts w:ascii="Arial" w:hAnsi="Arial" w:cs="Arial"/>
              </w:rPr>
            </w:pPr>
            <w:r w:rsidRPr="00126C44">
              <w:rPr>
                <w:rFonts w:ascii="Arial" w:hAnsi="Arial" w:cs="Arial"/>
              </w:rPr>
              <w:t>a)</w:t>
            </w:r>
          </w:p>
        </w:tc>
        <w:tc>
          <w:tcPr>
            <w:tcW w:w="8562" w:type="dxa"/>
            <w:gridSpan w:val="2"/>
            <w:tcBorders>
              <w:top w:val="nil"/>
              <w:left w:val="nil"/>
              <w:bottom w:val="single" w:sz="18" w:space="0" w:color="auto"/>
              <w:right w:val="nil"/>
            </w:tcBorders>
          </w:tcPr>
          <w:p w14:paraId="5E163433" w14:textId="77777777" w:rsidR="009F6BD1" w:rsidRPr="00126C44" w:rsidRDefault="009F6BD1" w:rsidP="006C2169">
            <w:pPr>
              <w:spacing w:before="120" w:after="120"/>
              <w:rPr>
                <w:rFonts w:ascii="Arial" w:hAnsi="Arial" w:cs="Arial"/>
                <w:color w:val="1A1A1A"/>
              </w:rPr>
            </w:pPr>
            <w:r w:rsidRPr="00126C44">
              <w:rPr>
                <w:rFonts w:ascii="Arial" w:hAnsi="Arial" w:cs="Arial"/>
                <w:color w:val="1A1A1A"/>
              </w:rPr>
              <w:t>Does this position prefer/require fluency in any language besides English? If so, which language?</w:t>
            </w:r>
          </w:p>
        </w:tc>
      </w:tr>
      <w:tr w:rsidR="009F6BD1" w:rsidRPr="00126C44" w14:paraId="5F9FEA79" w14:textId="77777777" w:rsidTr="006C2169">
        <w:trPr>
          <w:trHeight w:val="2907"/>
        </w:trPr>
        <w:tc>
          <w:tcPr>
            <w:tcW w:w="450" w:type="dxa"/>
            <w:tcBorders>
              <w:top w:val="nil"/>
              <w:left w:val="nil"/>
              <w:bottom w:val="nil"/>
              <w:right w:val="single" w:sz="18" w:space="0" w:color="auto"/>
            </w:tcBorders>
          </w:tcPr>
          <w:p w14:paraId="0CA05B7D" w14:textId="77777777" w:rsidR="009F6BD1" w:rsidRPr="00126C44" w:rsidRDefault="009F6BD1" w:rsidP="006C2169">
            <w:pPr>
              <w:rPr>
                <w:rFonts w:ascii="Arial" w:hAnsi="Arial" w:cs="Arial"/>
              </w:rPr>
            </w:pPr>
          </w:p>
        </w:tc>
        <w:tc>
          <w:tcPr>
            <w:tcW w:w="4271" w:type="dxa"/>
            <w:tcBorders>
              <w:top w:val="single" w:sz="18" w:space="0" w:color="auto"/>
              <w:left w:val="single" w:sz="18" w:space="0" w:color="auto"/>
              <w:bottom w:val="single" w:sz="18" w:space="0" w:color="auto"/>
              <w:right w:val="nil"/>
            </w:tcBorders>
          </w:tcPr>
          <w:p w14:paraId="7EE27351" w14:textId="77777777" w:rsidR="009F6BD1" w:rsidRPr="004B1440" w:rsidRDefault="009F6BD1" w:rsidP="006C2169">
            <w:pPr>
              <w:rPr>
                <w:rFonts w:ascii="Arial" w:hAnsi="Arial" w:cs="Arial"/>
              </w:rPr>
            </w:pPr>
            <w:r w:rsidRPr="004B1440">
              <w:rPr>
                <w:rFonts w:ascii="Arial" w:hAnsi="Arial" w:cs="Arial"/>
              </w:rPr>
              <w:t>Arabic</w:t>
            </w:r>
          </w:p>
          <w:p w14:paraId="506EF15F" w14:textId="77777777" w:rsidR="009F6BD1" w:rsidRPr="004B1440" w:rsidRDefault="009F6BD1" w:rsidP="006C2169">
            <w:pPr>
              <w:rPr>
                <w:rFonts w:ascii="Arial" w:hAnsi="Arial" w:cs="Arial"/>
              </w:rPr>
            </w:pPr>
            <w:r w:rsidRPr="004B1440">
              <w:rPr>
                <w:rFonts w:ascii="Arial" w:hAnsi="Arial" w:cs="Arial"/>
              </w:rPr>
              <w:t>American Sign Language</w:t>
            </w:r>
          </w:p>
          <w:p w14:paraId="4B2EA898" w14:textId="77777777" w:rsidR="009F6BD1" w:rsidRPr="004B1440" w:rsidRDefault="009F6BD1" w:rsidP="006C2169">
            <w:pPr>
              <w:rPr>
                <w:rFonts w:ascii="Arial" w:hAnsi="Arial" w:cs="Arial"/>
              </w:rPr>
            </w:pPr>
            <w:r w:rsidRPr="004B1440">
              <w:rPr>
                <w:rFonts w:ascii="Arial" w:hAnsi="Arial" w:cs="Arial"/>
              </w:rPr>
              <w:t>Chinese</w:t>
            </w:r>
          </w:p>
          <w:p w14:paraId="5806BC50" w14:textId="77777777" w:rsidR="009F6BD1" w:rsidRPr="004B1440" w:rsidRDefault="009F6BD1" w:rsidP="006C2169">
            <w:pPr>
              <w:rPr>
                <w:rFonts w:ascii="Arial" w:hAnsi="Arial" w:cs="Arial"/>
              </w:rPr>
            </w:pPr>
            <w:r w:rsidRPr="004B1440">
              <w:rPr>
                <w:rFonts w:ascii="Arial" w:hAnsi="Arial" w:cs="Arial"/>
              </w:rPr>
              <w:t>Creole</w:t>
            </w:r>
          </w:p>
          <w:p w14:paraId="157334E3" w14:textId="77777777" w:rsidR="009F6BD1" w:rsidRPr="004B1440" w:rsidRDefault="009F6BD1" w:rsidP="006C2169">
            <w:pPr>
              <w:rPr>
                <w:rFonts w:ascii="Arial" w:hAnsi="Arial" w:cs="Arial"/>
              </w:rPr>
            </w:pPr>
            <w:r w:rsidRPr="004B1440">
              <w:rPr>
                <w:rFonts w:ascii="Arial" w:hAnsi="Arial" w:cs="Arial"/>
              </w:rPr>
              <w:t xml:space="preserve">English </w:t>
            </w:r>
          </w:p>
          <w:p w14:paraId="7FC0AA8C" w14:textId="77777777" w:rsidR="009F6BD1" w:rsidRPr="004B1440" w:rsidRDefault="009F6BD1" w:rsidP="006C2169">
            <w:pPr>
              <w:rPr>
                <w:rFonts w:ascii="Arial" w:hAnsi="Arial" w:cs="Arial"/>
              </w:rPr>
            </w:pPr>
            <w:r w:rsidRPr="004B1440">
              <w:rPr>
                <w:rFonts w:ascii="Arial" w:hAnsi="Arial" w:cs="Arial"/>
              </w:rPr>
              <w:t>French</w:t>
            </w:r>
          </w:p>
          <w:p w14:paraId="1D5BC502" w14:textId="77777777" w:rsidR="009F6BD1" w:rsidRPr="004B1440" w:rsidRDefault="009F6BD1" w:rsidP="006C2169">
            <w:pPr>
              <w:rPr>
                <w:rFonts w:ascii="Arial" w:hAnsi="Arial" w:cs="Arial"/>
              </w:rPr>
            </w:pPr>
            <w:r w:rsidRPr="004B1440">
              <w:rPr>
                <w:rFonts w:ascii="Arial" w:hAnsi="Arial" w:cs="Arial"/>
              </w:rPr>
              <w:t>German</w:t>
            </w:r>
          </w:p>
          <w:p w14:paraId="64A192D9" w14:textId="77777777" w:rsidR="009F6BD1" w:rsidRPr="004B1440" w:rsidRDefault="009F6BD1" w:rsidP="006C2169">
            <w:pPr>
              <w:rPr>
                <w:rFonts w:ascii="Arial" w:hAnsi="Arial" w:cs="Arial"/>
              </w:rPr>
            </w:pPr>
            <w:r w:rsidRPr="004B1440">
              <w:rPr>
                <w:rFonts w:ascii="Arial" w:hAnsi="Arial" w:cs="Arial"/>
              </w:rPr>
              <w:t>Greek</w:t>
            </w:r>
          </w:p>
          <w:p w14:paraId="258B86B8" w14:textId="77777777" w:rsidR="009F6BD1" w:rsidRPr="004B1440" w:rsidRDefault="009F6BD1" w:rsidP="006C2169">
            <w:pPr>
              <w:rPr>
                <w:rFonts w:ascii="Arial" w:hAnsi="Arial" w:cs="Arial"/>
              </w:rPr>
            </w:pPr>
            <w:r w:rsidRPr="004B1440">
              <w:rPr>
                <w:rFonts w:ascii="Arial" w:hAnsi="Arial" w:cs="Arial"/>
              </w:rPr>
              <w:t>Hmong</w:t>
            </w:r>
          </w:p>
          <w:p w14:paraId="74BC0C4B" w14:textId="77777777" w:rsidR="009F6BD1" w:rsidRPr="004B1440" w:rsidRDefault="009F6BD1" w:rsidP="006C2169">
            <w:pPr>
              <w:rPr>
                <w:rFonts w:ascii="Arial" w:hAnsi="Arial" w:cs="Arial"/>
              </w:rPr>
            </w:pPr>
            <w:r w:rsidRPr="004B1440">
              <w:rPr>
                <w:rFonts w:ascii="Arial" w:hAnsi="Arial" w:cs="Arial"/>
              </w:rPr>
              <w:t>Italian</w:t>
            </w:r>
          </w:p>
        </w:tc>
        <w:tc>
          <w:tcPr>
            <w:tcW w:w="4291" w:type="dxa"/>
            <w:tcBorders>
              <w:top w:val="single" w:sz="18" w:space="0" w:color="auto"/>
              <w:left w:val="nil"/>
              <w:bottom w:val="single" w:sz="18" w:space="0" w:color="auto"/>
              <w:right w:val="single" w:sz="18" w:space="0" w:color="auto"/>
            </w:tcBorders>
          </w:tcPr>
          <w:p w14:paraId="6D309613" w14:textId="77777777" w:rsidR="009F6BD1" w:rsidRPr="004B1440" w:rsidRDefault="009F6BD1" w:rsidP="006C2169">
            <w:pPr>
              <w:rPr>
                <w:rFonts w:ascii="Arial" w:hAnsi="Arial" w:cs="Arial"/>
              </w:rPr>
            </w:pPr>
            <w:r w:rsidRPr="004B1440">
              <w:rPr>
                <w:rFonts w:ascii="Arial" w:hAnsi="Arial" w:cs="Arial"/>
              </w:rPr>
              <w:t>Japanese</w:t>
            </w:r>
          </w:p>
          <w:p w14:paraId="7BFA486A" w14:textId="77777777" w:rsidR="009F6BD1" w:rsidRPr="004B1440" w:rsidRDefault="009F6BD1" w:rsidP="006C2169">
            <w:pPr>
              <w:rPr>
                <w:rFonts w:ascii="Arial" w:hAnsi="Arial" w:cs="Arial"/>
              </w:rPr>
            </w:pPr>
            <w:r w:rsidRPr="004B1440">
              <w:rPr>
                <w:rFonts w:ascii="Arial" w:hAnsi="Arial" w:cs="Arial"/>
              </w:rPr>
              <w:t>Korean</w:t>
            </w:r>
          </w:p>
          <w:p w14:paraId="4BB911E7" w14:textId="77777777" w:rsidR="009F6BD1" w:rsidRPr="004B1440" w:rsidRDefault="009F6BD1" w:rsidP="006C2169">
            <w:pPr>
              <w:rPr>
                <w:rFonts w:ascii="Arial" w:hAnsi="Arial" w:cs="Arial"/>
              </w:rPr>
            </w:pPr>
            <w:r w:rsidRPr="004B1440">
              <w:rPr>
                <w:rFonts w:ascii="Arial" w:hAnsi="Arial" w:cs="Arial"/>
              </w:rPr>
              <w:t xml:space="preserve">Polish </w:t>
            </w:r>
          </w:p>
          <w:p w14:paraId="15F0AD74" w14:textId="77777777" w:rsidR="009F6BD1" w:rsidRPr="004B1440" w:rsidRDefault="009F6BD1" w:rsidP="006C2169">
            <w:pPr>
              <w:rPr>
                <w:rFonts w:ascii="Arial" w:hAnsi="Arial" w:cs="Arial"/>
              </w:rPr>
            </w:pPr>
            <w:r w:rsidRPr="004B1440">
              <w:rPr>
                <w:rFonts w:ascii="Arial" w:hAnsi="Arial" w:cs="Arial"/>
              </w:rPr>
              <w:t>Portuguese</w:t>
            </w:r>
          </w:p>
          <w:p w14:paraId="4D3AE925" w14:textId="77777777" w:rsidR="009F6BD1" w:rsidRPr="004B1440" w:rsidRDefault="009F6BD1" w:rsidP="006C2169">
            <w:pPr>
              <w:rPr>
                <w:rFonts w:ascii="Arial" w:hAnsi="Arial" w:cs="Arial"/>
              </w:rPr>
            </w:pPr>
            <w:r w:rsidRPr="004B1440">
              <w:rPr>
                <w:rFonts w:ascii="Arial" w:hAnsi="Arial" w:cs="Arial"/>
              </w:rPr>
              <w:t>Russian</w:t>
            </w:r>
          </w:p>
          <w:p w14:paraId="680F1E82" w14:textId="77777777" w:rsidR="009F6BD1" w:rsidRPr="004B1440" w:rsidRDefault="009F6BD1" w:rsidP="006C2169">
            <w:pPr>
              <w:rPr>
                <w:rFonts w:ascii="Arial" w:hAnsi="Arial" w:cs="Arial"/>
              </w:rPr>
            </w:pPr>
            <w:r w:rsidRPr="004B1440">
              <w:rPr>
                <w:rFonts w:ascii="Arial" w:hAnsi="Arial" w:cs="Arial"/>
              </w:rPr>
              <w:t>Spanish (preferred but not required)</w:t>
            </w:r>
          </w:p>
          <w:p w14:paraId="27125AE9" w14:textId="77777777" w:rsidR="009F6BD1" w:rsidRPr="004B1440" w:rsidRDefault="009F6BD1" w:rsidP="006C2169">
            <w:pPr>
              <w:rPr>
                <w:rFonts w:ascii="Arial" w:hAnsi="Arial" w:cs="Arial"/>
              </w:rPr>
            </w:pPr>
            <w:r w:rsidRPr="004B1440">
              <w:rPr>
                <w:rFonts w:ascii="Arial" w:hAnsi="Arial" w:cs="Arial"/>
              </w:rPr>
              <w:t>Thai</w:t>
            </w:r>
          </w:p>
          <w:p w14:paraId="063675E3" w14:textId="77777777" w:rsidR="009F6BD1" w:rsidRPr="004B1440" w:rsidRDefault="009F6BD1" w:rsidP="006C2169">
            <w:pPr>
              <w:rPr>
                <w:rFonts w:ascii="Arial" w:hAnsi="Arial" w:cs="Arial"/>
              </w:rPr>
            </w:pPr>
            <w:r w:rsidRPr="004B1440">
              <w:rPr>
                <w:rFonts w:ascii="Arial" w:hAnsi="Arial" w:cs="Arial"/>
              </w:rPr>
              <w:t>Vietnamese</w:t>
            </w:r>
          </w:p>
          <w:p w14:paraId="725545C0" w14:textId="77777777" w:rsidR="009F6BD1" w:rsidRPr="004B1440" w:rsidRDefault="009F6BD1" w:rsidP="006C2169">
            <w:pPr>
              <w:rPr>
                <w:rFonts w:ascii="Arial" w:hAnsi="Arial" w:cs="Arial"/>
              </w:rPr>
            </w:pPr>
            <w:r w:rsidRPr="004B1440">
              <w:rPr>
                <w:rFonts w:ascii="Arial" w:hAnsi="Arial" w:cs="Arial"/>
              </w:rPr>
              <w:t>Other (please specify):</w:t>
            </w:r>
          </w:p>
          <w:p w14:paraId="4C61D11C" w14:textId="77777777" w:rsidR="009F6BD1" w:rsidRPr="004B1440" w:rsidRDefault="009F6BD1" w:rsidP="006C2169">
            <w:pPr>
              <w:rPr>
                <w:rFonts w:ascii="Arial" w:hAnsi="Arial" w:cs="Arial"/>
              </w:rPr>
            </w:pPr>
          </w:p>
        </w:tc>
      </w:tr>
    </w:tbl>
    <w:p w14:paraId="4C270871" w14:textId="77777777" w:rsidR="009F6BD1" w:rsidRPr="00126C44" w:rsidRDefault="009F6BD1" w:rsidP="009F6BD1">
      <w:pPr>
        <w:rPr>
          <w:rFonts w:ascii="Arial" w:hAnsi="Arial" w:cs="Arial"/>
        </w:rPr>
      </w:pPr>
    </w:p>
    <w:tbl>
      <w:tblPr>
        <w:tblStyle w:val="TableGrid"/>
        <w:tblW w:w="9012" w:type="dxa"/>
        <w:tblInd w:w="450" w:type="dxa"/>
        <w:tblLook w:val="04A0" w:firstRow="1" w:lastRow="0" w:firstColumn="1" w:lastColumn="0" w:noHBand="0" w:noVBand="1"/>
      </w:tblPr>
      <w:tblGrid>
        <w:gridCol w:w="430"/>
        <w:gridCol w:w="4291"/>
        <w:gridCol w:w="4291"/>
      </w:tblGrid>
      <w:tr w:rsidR="009F6BD1" w:rsidRPr="00126C44" w14:paraId="04DEFCF0" w14:textId="77777777" w:rsidTr="006C2169">
        <w:tc>
          <w:tcPr>
            <w:tcW w:w="430" w:type="dxa"/>
            <w:tcBorders>
              <w:top w:val="nil"/>
              <w:left w:val="nil"/>
              <w:bottom w:val="nil"/>
              <w:right w:val="nil"/>
            </w:tcBorders>
          </w:tcPr>
          <w:p w14:paraId="107BA953" w14:textId="7A958D24" w:rsidR="009F6BD1" w:rsidRPr="00126C44" w:rsidRDefault="009F6BD1" w:rsidP="006C2169">
            <w:pPr>
              <w:spacing w:before="120" w:after="120"/>
              <w:rPr>
                <w:rFonts w:ascii="Arial" w:hAnsi="Arial" w:cs="Arial"/>
              </w:rPr>
            </w:pPr>
            <w:r w:rsidRPr="00126C44">
              <w:rPr>
                <w:rFonts w:ascii="Arial" w:hAnsi="Arial" w:cs="Arial"/>
              </w:rPr>
              <w:t>b)</w:t>
            </w:r>
          </w:p>
        </w:tc>
        <w:tc>
          <w:tcPr>
            <w:tcW w:w="8582" w:type="dxa"/>
            <w:gridSpan w:val="2"/>
            <w:tcBorders>
              <w:top w:val="nil"/>
              <w:left w:val="nil"/>
              <w:bottom w:val="single" w:sz="18" w:space="0" w:color="auto"/>
              <w:right w:val="nil"/>
            </w:tcBorders>
          </w:tcPr>
          <w:p w14:paraId="731B998F" w14:textId="77777777" w:rsidR="009F6BD1" w:rsidRPr="00126C44" w:rsidRDefault="009F6BD1" w:rsidP="006C2169">
            <w:pPr>
              <w:spacing w:before="120" w:after="120"/>
              <w:rPr>
                <w:rFonts w:ascii="Arial" w:hAnsi="Arial" w:cs="Arial"/>
                <w:color w:val="1A1A1A"/>
              </w:rPr>
            </w:pPr>
            <w:r w:rsidRPr="00126C44">
              <w:rPr>
                <w:rFonts w:ascii="Arial" w:hAnsi="Arial" w:cs="Arial"/>
                <w:color w:val="1A1A1A"/>
              </w:rPr>
              <w:t>Field of Service</w:t>
            </w:r>
          </w:p>
        </w:tc>
      </w:tr>
      <w:tr w:rsidR="009F6BD1" w:rsidRPr="00126C44" w14:paraId="7EA9300D" w14:textId="77777777" w:rsidTr="006C2169">
        <w:trPr>
          <w:trHeight w:val="2610"/>
        </w:trPr>
        <w:tc>
          <w:tcPr>
            <w:tcW w:w="430" w:type="dxa"/>
            <w:tcBorders>
              <w:top w:val="nil"/>
              <w:left w:val="nil"/>
              <w:bottom w:val="nil"/>
              <w:right w:val="single" w:sz="18" w:space="0" w:color="auto"/>
            </w:tcBorders>
          </w:tcPr>
          <w:p w14:paraId="799A2B92" w14:textId="77777777" w:rsidR="009F6BD1" w:rsidRPr="00126C44" w:rsidRDefault="009F6BD1" w:rsidP="006C2169">
            <w:pPr>
              <w:rPr>
                <w:rFonts w:ascii="Arial" w:hAnsi="Arial" w:cs="Arial"/>
              </w:rPr>
            </w:pPr>
          </w:p>
        </w:tc>
        <w:tc>
          <w:tcPr>
            <w:tcW w:w="4291" w:type="dxa"/>
            <w:tcBorders>
              <w:top w:val="single" w:sz="18" w:space="0" w:color="auto"/>
              <w:left w:val="single" w:sz="18" w:space="0" w:color="auto"/>
              <w:bottom w:val="single" w:sz="18" w:space="0" w:color="auto"/>
              <w:right w:val="nil"/>
            </w:tcBorders>
          </w:tcPr>
          <w:p w14:paraId="2A867C92" w14:textId="77777777" w:rsidR="009F6BD1" w:rsidRPr="004B1440" w:rsidRDefault="009F6BD1" w:rsidP="006C2169">
            <w:pPr>
              <w:rPr>
                <w:rFonts w:ascii="Arial" w:hAnsi="Arial" w:cs="Arial"/>
              </w:rPr>
            </w:pPr>
            <w:r w:rsidRPr="004B1440">
              <w:rPr>
                <w:rFonts w:ascii="Arial" w:hAnsi="Arial" w:cs="Arial"/>
              </w:rPr>
              <w:t>Community and Economic Development</w:t>
            </w:r>
          </w:p>
          <w:p w14:paraId="0465C2B0" w14:textId="77777777" w:rsidR="009F6BD1" w:rsidRPr="004B1440" w:rsidRDefault="009F6BD1" w:rsidP="006C2169">
            <w:pPr>
              <w:rPr>
                <w:rFonts w:ascii="Arial" w:hAnsi="Arial" w:cs="Arial"/>
              </w:rPr>
            </w:pPr>
            <w:r w:rsidRPr="004B1440">
              <w:rPr>
                <w:rFonts w:ascii="Arial" w:hAnsi="Arial" w:cs="Arial"/>
              </w:rPr>
              <w:t>Community Outreach</w:t>
            </w:r>
          </w:p>
          <w:p w14:paraId="4EEA7EA7" w14:textId="77777777" w:rsidR="009F6BD1" w:rsidRPr="004B1440" w:rsidRDefault="009F6BD1" w:rsidP="006C2169">
            <w:pPr>
              <w:rPr>
                <w:rFonts w:ascii="Arial" w:hAnsi="Arial" w:cs="Arial"/>
              </w:rPr>
            </w:pPr>
            <w:r w:rsidRPr="004B1440">
              <w:rPr>
                <w:rFonts w:ascii="Arial" w:hAnsi="Arial" w:cs="Arial"/>
              </w:rPr>
              <w:t>Children/Youth</w:t>
            </w:r>
          </w:p>
          <w:p w14:paraId="1509A6A9" w14:textId="77777777" w:rsidR="009F6BD1" w:rsidRPr="004B1440" w:rsidRDefault="009F6BD1" w:rsidP="006C2169">
            <w:pPr>
              <w:rPr>
                <w:rFonts w:ascii="Arial" w:hAnsi="Arial" w:cs="Arial"/>
              </w:rPr>
            </w:pPr>
            <w:r w:rsidRPr="004B1440">
              <w:rPr>
                <w:rFonts w:ascii="Arial" w:hAnsi="Arial" w:cs="Arial"/>
              </w:rPr>
              <w:t>Entrepreneur/Business</w:t>
            </w:r>
          </w:p>
          <w:p w14:paraId="2E4B5AA4" w14:textId="77777777" w:rsidR="009F6BD1" w:rsidRPr="004B1440" w:rsidRDefault="009F6BD1" w:rsidP="006C2169">
            <w:pPr>
              <w:rPr>
                <w:rFonts w:ascii="Arial" w:hAnsi="Arial" w:cs="Arial"/>
              </w:rPr>
            </w:pPr>
            <w:r w:rsidRPr="004B1440">
              <w:rPr>
                <w:rFonts w:ascii="Arial" w:hAnsi="Arial" w:cs="Arial"/>
              </w:rPr>
              <w:t>Ex-Offender Reentry</w:t>
            </w:r>
          </w:p>
          <w:p w14:paraId="1BE116BA" w14:textId="77777777" w:rsidR="009F6BD1" w:rsidRPr="004B1440" w:rsidRDefault="009F6BD1" w:rsidP="006C2169">
            <w:pPr>
              <w:rPr>
                <w:rFonts w:ascii="Arial" w:hAnsi="Arial" w:cs="Arial"/>
              </w:rPr>
            </w:pPr>
            <w:r w:rsidRPr="004B1440">
              <w:rPr>
                <w:rFonts w:ascii="Arial" w:hAnsi="Arial" w:cs="Arial"/>
              </w:rPr>
              <w:t>Environment</w:t>
            </w:r>
          </w:p>
          <w:p w14:paraId="2531AC8C" w14:textId="77777777" w:rsidR="009F6BD1" w:rsidRPr="004B1440" w:rsidRDefault="009F6BD1" w:rsidP="006C2169">
            <w:pPr>
              <w:rPr>
                <w:rFonts w:ascii="Arial" w:hAnsi="Arial" w:cs="Arial"/>
              </w:rPr>
            </w:pPr>
            <w:r w:rsidRPr="004B1440">
              <w:rPr>
                <w:rFonts w:ascii="Arial" w:hAnsi="Arial" w:cs="Arial"/>
              </w:rPr>
              <w:t>Health</w:t>
            </w:r>
          </w:p>
          <w:p w14:paraId="7DB53B91" w14:textId="77777777" w:rsidR="009F6BD1" w:rsidRPr="004B1440" w:rsidRDefault="009F6BD1" w:rsidP="006C2169">
            <w:pPr>
              <w:rPr>
                <w:rFonts w:ascii="Arial" w:hAnsi="Arial" w:cs="Arial"/>
              </w:rPr>
            </w:pPr>
            <w:r w:rsidRPr="004B1440">
              <w:rPr>
                <w:rFonts w:ascii="Arial" w:hAnsi="Arial" w:cs="Arial"/>
              </w:rPr>
              <w:t>Hunger</w:t>
            </w:r>
          </w:p>
        </w:tc>
        <w:tc>
          <w:tcPr>
            <w:tcW w:w="4291" w:type="dxa"/>
            <w:tcBorders>
              <w:top w:val="single" w:sz="18" w:space="0" w:color="auto"/>
              <w:left w:val="nil"/>
              <w:bottom w:val="single" w:sz="18" w:space="0" w:color="auto"/>
              <w:right w:val="single" w:sz="18" w:space="0" w:color="auto"/>
            </w:tcBorders>
          </w:tcPr>
          <w:p w14:paraId="2CBB192C" w14:textId="77777777" w:rsidR="009F6BD1" w:rsidRPr="004B1440" w:rsidRDefault="009F6BD1" w:rsidP="006C2169">
            <w:pPr>
              <w:rPr>
                <w:rFonts w:ascii="Arial" w:hAnsi="Arial" w:cs="Arial"/>
              </w:rPr>
            </w:pPr>
            <w:r w:rsidRPr="004B1440">
              <w:rPr>
                <w:rFonts w:ascii="Arial" w:hAnsi="Arial" w:cs="Arial"/>
              </w:rPr>
              <w:t xml:space="preserve">Homelessness </w:t>
            </w:r>
          </w:p>
          <w:p w14:paraId="20C16B41" w14:textId="77777777" w:rsidR="009F6BD1" w:rsidRPr="004B1440" w:rsidRDefault="009F6BD1" w:rsidP="006C2169">
            <w:pPr>
              <w:rPr>
                <w:rFonts w:ascii="Arial" w:hAnsi="Arial" w:cs="Arial"/>
              </w:rPr>
            </w:pPr>
            <w:r w:rsidRPr="004B1440">
              <w:rPr>
                <w:rFonts w:ascii="Arial" w:hAnsi="Arial" w:cs="Arial"/>
              </w:rPr>
              <w:t>Housing</w:t>
            </w:r>
          </w:p>
          <w:p w14:paraId="373C4DEB" w14:textId="77777777" w:rsidR="009F6BD1" w:rsidRPr="004B1440" w:rsidRDefault="009F6BD1" w:rsidP="006C2169">
            <w:pPr>
              <w:rPr>
                <w:rFonts w:ascii="Arial" w:hAnsi="Arial" w:cs="Arial"/>
              </w:rPr>
            </w:pPr>
            <w:r w:rsidRPr="004B1440">
              <w:rPr>
                <w:rFonts w:ascii="Arial" w:hAnsi="Arial" w:cs="Arial"/>
              </w:rPr>
              <w:t>Neighborhood Revitalization</w:t>
            </w:r>
          </w:p>
          <w:p w14:paraId="1F85F7C8" w14:textId="77777777" w:rsidR="009F6BD1" w:rsidRPr="004B1440" w:rsidRDefault="009F6BD1" w:rsidP="006C2169">
            <w:pPr>
              <w:rPr>
                <w:rFonts w:ascii="Arial" w:hAnsi="Arial" w:cs="Arial"/>
              </w:rPr>
            </w:pPr>
            <w:r w:rsidRPr="004B1440">
              <w:rPr>
                <w:rFonts w:ascii="Arial" w:hAnsi="Arial" w:cs="Arial"/>
              </w:rPr>
              <w:t>Public Safety</w:t>
            </w:r>
          </w:p>
          <w:p w14:paraId="717F6B1A" w14:textId="77777777" w:rsidR="009F6BD1" w:rsidRPr="004B1440" w:rsidRDefault="009F6BD1" w:rsidP="006C2169">
            <w:pPr>
              <w:rPr>
                <w:rFonts w:ascii="Arial" w:hAnsi="Arial" w:cs="Arial"/>
              </w:rPr>
            </w:pPr>
            <w:r w:rsidRPr="004B1440">
              <w:rPr>
                <w:rFonts w:ascii="Arial" w:hAnsi="Arial" w:cs="Arial"/>
              </w:rPr>
              <w:t>Technology</w:t>
            </w:r>
          </w:p>
          <w:p w14:paraId="403CAE2B" w14:textId="77777777" w:rsidR="009F6BD1" w:rsidRPr="004B1440" w:rsidRDefault="009F6BD1" w:rsidP="006C2169">
            <w:pPr>
              <w:rPr>
                <w:rFonts w:ascii="Arial" w:hAnsi="Arial" w:cs="Arial"/>
              </w:rPr>
            </w:pPr>
            <w:r w:rsidRPr="004B1440">
              <w:rPr>
                <w:rFonts w:ascii="Arial" w:hAnsi="Arial" w:cs="Arial"/>
              </w:rPr>
              <w:t>Veterans</w:t>
            </w:r>
          </w:p>
          <w:p w14:paraId="72F28CD9" w14:textId="77777777" w:rsidR="009F6BD1" w:rsidRPr="004B1440" w:rsidRDefault="009F6BD1" w:rsidP="006C2169">
            <w:pPr>
              <w:rPr>
                <w:rFonts w:ascii="Arial" w:hAnsi="Arial" w:cs="Arial"/>
              </w:rPr>
            </w:pPr>
            <w:r w:rsidRPr="004B1440">
              <w:rPr>
                <w:rFonts w:ascii="Arial" w:hAnsi="Arial" w:cs="Arial"/>
              </w:rPr>
              <w:t>Education</w:t>
            </w:r>
          </w:p>
          <w:p w14:paraId="5E1249E1" w14:textId="77777777" w:rsidR="009F6BD1" w:rsidRPr="004B1440" w:rsidRDefault="009F6BD1" w:rsidP="006C2169">
            <w:pPr>
              <w:rPr>
                <w:rFonts w:ascii="Arial" w:hAnsi="Arial" w:cs="Arial"/>
              </w:rPr>
            </w:pPr>
            <w:r w:rsidRPr="004B1440">
              <w:rPr>
                <w:rFonts w:ascii="Arial" w:hAnsi="Arial" w:cs="Arial"/>
              </w:rPr>
              <w:t>Elder Care</w:t>
            </w:r>
          </w:p>
        </w:tc>
      </w:tr>
    </w:tbl>
    <w:p w14:paraId="3BB0CCDB" w14:textId="25D7BCCA" w:rsidR="00291248" w:rsidRDefault="00291248" w:rsidP="009F6BD1">
      <w:pPr>
        <w:rPr>
          <w:rFonts w:ascii="Arial" w:hAnsi="Arial" w:cs="Arial"/>
        </w:rPr>
      </w:pPr>
    </w:p>
    <w:tbl>
      <w:tblPr>
        <w:tblStyle w:val="TableGrid"/>
        <w:tblpPr w:leftFromText="180" w:rightFromText="180" w:vertAnchor="text" w:horzAnchor="page" w:tblpX="2268" w:tblpY="537"/>
        <w:tblW w:w="9012" w:type="dxa"/>
        <w:tblLook w:val="04A0" w:firstRow="1" w:lastRow="0" w:firstColumn="1" w:lastColumn="0" w:noHBand="0" w:noVBand="1"/>
      </w:tblPr>
      <w:tblGrid>
        <w:gridCol w:w="430"/>
        <w:gridCol w:w="4291"/>
        <w:gridCol w:w="4291"/>
      </w:tblGrid>
      <w:tr w:rsidR="00291248" w:rsidRPr="00126C44" w14:paraId="6646A734" w14:textId="77777777" w:rsidTr="00291248">
        <w:trPr>
          <w:trHeight w:val="4221"/>
        </w:trPr>
        <w:tc>
          <w:tcPr>
            <w:tcW w:w="430" w:type="dxa"/>
            <w:tcBorders>
              <w:top w:val="nil"/>
              <w:left w:val="nil"/>
              <w:bottom w:val="nil"/>
              <w:right w:val="single" w:sz="18" w:space="0" w:color="auto"/>
            </w:tcBorders>
          </w:tcPr>
          <w:p w14:paraId="27580873" w14:textId="77777777" w:rsidR="00291248" w:rsidRPr="00126C44" w:rsidRDefault="00291248" w:rsidP="00291248">
            <w:pPr>
              <w:keepNext/>
              <w:rPr>
                <w:rFonts w:ascii="Arial" w:hAnsi="Arial" w:cs="Arial"/>
              </w:rPr>
            </w:pPr>
          </w:p>
        </w:tc>
        <w:tc>
          <w:tcPr>
            <w:tcW w:w="4291" w:type="dxa"/>
            <w:tcBorders>
              <w:top w:val="single" w:sz="18" w:space="0" w:color="auto"/>
              <w:left w:val="single" w:sz="18" w:space="0" w:color="auto"/>
              <w:bottom w:val="single" w:sz="18" w:space="0" w:color="auto"/>
              <w:right w:val="nil"/>
            </w:tcBorders>
          </w:tcPr>
          <w:p w14:paraId="7748E99C" w14:textId="77777777" w:rsidR="00291248" w:rsidRPr="004B1440" w:rsidRDefault="00291248" w:rsidP="00291248">
            <w:pPr>
              <w:keepNext/>
              <w:rPr>
                <w:rFonts w:ascii="Arial" w:hAnsi="Arial" w:cs="Arial"/>
              </w:rPr>
            </w:pPr>
            <w:r w:rsidRPr="004B1440">
              <w:rPr>
                <w:rFonts w:ascii="Arial" w:hAnsi="Arial" w:cs="Arial"/>
              </w:rPr>
              <w:t>Architectural Planning</w:t>
            </w:r>
          </w:p>
          <w:p w14:paraId="4337019A" w14:textId="77777777" w:rsidR="00291248" w:rsidRPr="004B1440" w:rsidRDefault="00291248" w:rsidP="00291248">
            <w:pPr>
              <w:keepNext/>
              <w:rPr>
                <w:rFonts w:ascii="Arial" w:hAnsi="Arial" w:cs="Arial"/>
              </w:rPr>
            </w:pPr>
            <w:r w:rsidRPr="004B1440">
              <w:rPr>
                <w:rFonts w:ascii="Arial" w:hAnsi="Arial" w:cs="Arial"/>
              </w:rPr>
              <w:t>Business/Entrepreneur</w:t>
            </w:r>
          </w:p>
          <w:p w14:paraId="30455B92" w14:textId="77777777" w:rsidR="00291248" w:rsidRPr="004B1440" w:rsidRDefault="00291248" w:rsidP="00291248">
            <w:pPr>
              <w:keepNext/>
              <w:rPr>
                <w:rFonts w:ascii="Arial" w:hAnsi="Arial" w:cs="Arial"/>
              </w:rPr>
            </w:pPr>
            <w:r w:rsidRPr="004B1440">
              <w:rPr>
                <w:rFonts w:ascii="Arial" w:hAnsi="Arial" w:cs="Arial"/>
              </w:rPr>
              <w:t>Communications</w:t>
            </w:r>
          </w:p>
          <w:p w14:paraId="6FD6B5B8" w14:textId="77777777" w:rsidR="00291248" w:rsidRPr="004B1440" w:rsidRDefault="00291248" w:rsidP="00291248">
            <w:pPr>
              <w:keepNext/>
              <w:rPr>
                <w:rFonts w:ascii="Arial" w:hAnsi="Arial" w:cs="Arial"/>
              </w:rPr>
            </w:pPr>
            <w:r w:rsidRPr="004B1440">
              <w:rPr>
                <w:rFonts w:ascii="Arial" w:hAnsi="Arial" w:cs="Arial"/>
              </w:rPr>
              <w:t>Community Organizations</w:t>
            </w:r>
          </w:p>
          <w:p w14:paraId="1B065134" w14:textId="77777777" w:rsidR="00291248" w:rsidRPr="004B1440" w:rsidRDefault="00291248" w:rsidP="00291248">
            <w:pPr>
              <w:keepNext/>
              <w:rPr>
                <w:rFonts w:ascii="Arial" w:hAnsi="Arial" w:cs="Arial"/>
              </w:rPr>
            </w:pPr>
            <w:r w:rsidRPr="004B1440">
              <w:rPr>
                <w:rFonts w:ascii="Arial" w:hAnsi="Arial" w:cs="Arial"/>
              </w:rPr>
              <w:t>Computers/Technology</w:t>
            </w:r>
          </w:p>
          <w:p w14:paraId="5C65E705" w14:textId="77777777" w:rsidR="00291248" w:rsidRPr="004B1440" w:rsidRDefault="00291248" w:rsidP="00291248">
            <w:pPr>
              <w:keepNext/>
              <w:rPr>
                <w:rFonts w:ascii="Arial" w:hAnsi="Arial" w:cs="Arial"/>
              </w:rPr>
            </w:pPr>
            <w:r w:rsidRPr="004B1440">
              <w:rPr>
                <w:rFonts w:ascii="Arial" w:hAnsi="Arial" w:cs="Arial"/>
              </w:rPr>
              <w:t>Conflict Resolution</w:t>
            </w:r>
          </w:p>
          <w:p w14:paraId="4C5C8E52" w14:textId="77777777" w:rsidR="00291248" w:rsidRPr="004B1440" w:rsidRDefault="00291248" w:rsidP="00291248">
            <w:pPr>
              <w:keepNext/>
              <w:rPr>
                <w:rFonts w:ascii="Arial" w:hAnsi="Arial" w:cs="Arial"/>
              </w:rPr>
            </w:pPr>
            <w:r w:rsidRPr="004B1440">
              <w:rPr>
                <w:rFonts w:ascii="Arial" w:hAnsi="Arial" w:cs="Arial"/>
              </w:rPr>
              <w:t>Counseling</w:t>
            </w:r>
          </w:p>
          <w:p w14:paraId="15CCC206" w14:textId="77777777" w:rsidR="00291248" w:rsidRPr="004B1440" w:rsidRDefault="00291248" w:rsidP="00291248">
            <w:pPr>
              <w:keepNext/>
              <w:rPr>
                <w:rFonts w:ascii="Arial" w:hAnsi="Arial" w:cs="Arial"/>
              </w:rPr>
            </w:pPr>
            <w:r w:rsidRPr="004B1440">
              <w:rPr>
                <w:rFonts w:ascii="Arial" w:hAnsi="Arial" w:cs="Arial"/>
              </w:rPr>
              <w:t>Disaster Services</w:t>
            </w:r>
          </w:p>
          <w:p w14:paraId="6B3C18AC" w14:textId="77777777" w:rsidR="00291248" w:rsidRPr="004B1440" w:rsidRDefault="00291248" w:rsidP="00291248">
            <w:pPr>
              <w:keepNext/>
              <w:rPr>
                <w:rFonts w:ascii="Arial" w:hAnsi="Arial" w:cs="Arial"/>
              </w:rPr>
            </w:pPr>
            <w:r w:rsidRPr="004B1440">
              <w:rPr>
                <w:rFonts w:ascii="Arial" w:hAnsi="Arial" w:cs="Arial"/>
              </w:rPr>
              <w:t>Education</w:t>
            </w:r>
          </w:p>
          <w:p w14:paraId="7B8B7D09" w14:textId="77777777" w:rsidR="00291248" w:rsidRPr="004B1440" w:rsidRDefault="00291248" w:rsidP="00291248">
            <w:pPr>
              <w:keepNext/>
              <w:rPr>
                <w:rFonts w:ascii="Arial" w:hAnsi="Arial" w:cs="Arial"/>
              </w:rPr>
            </w:pPr>
            <w:r w:rsidRPr="004B1440">
              <w:rPr>
                <w:rFonts w:ascii="Arial" w:hAnsi="Arial" w:cs="Arial"/>
              </w:rPr>
              <w:t>Environment</w:t>
            </w:r>
          </w:p>
          <w:p w14:paraId="3148BA88" w14:textId="77777777" w:rsidR="00291248" w:rsidRPr="004B1440" w:rsidRDefault="00291248" w:rsidP="00291248">
            <w:pPr>
              <w:keepNext/>
              <w:rPr>
                <w:rFonts w:ascii="Arial" w:hAnsi="Arial" w:cs="Arial"/>
              </w:rPr>
            </w:pPr>
            <w:r w:rsidRPr="004B1440">
              <w:rPr>
                <w:rFonts w:ascii="Arial" w:hAnsi="Arial" w:cs="Arial"/>
              </w:rPr>
              <w:t>Fine Arts/Crafts</w:t>
            </w:r>
          </w:p>
          <w:p w14:paraId="4E28BB69" w14:textId="77777777" w:rsidR="00291248" w:rsidRPr="004B1440" w:rsidRDefault="00291248" w:rsidP="00291248">
            <w:pPr>
              <w:keepNext/>
              <w:rPr>
                <w:rFonts w:ascii="Arial" w:hAnsi="Arial" w:cs="Arial"/>
              </w:rPr>
            </w:pPr>
            <w:r w:rsidRPr="004B1440">
              <w:rPr>
                <w:rFonts w:ascii="Arial" w:hAnsi="Arial" w:cs="Arial"/>
              </w:rPr>
              <w:t>First Aid</w:t>
            </w:r>
          </w:p>
          <w:p w14:paraId="0BAA9A57" w14:textId="77777777" w:rsidR="00291248" w:rsidRPr="004B1440" w:rsidRDefault="00291248" w:rsidP="00291248">
            <w:pPr>
              <w:keepNext/>
              <w:rPr>
                <w:rFonts w:ascii="Arial" w:hAnsi="Arial" w:cs="Arial"/>
              </w:rPr>
            </w:pPr>
            <w:r w:rsidRPr="004B1440">
              <w:rPr>
                <w:rFonts w:ascii="Arial" w:hAnsi="Arial" w:cs="Arial"/>
              </w:rPr>
              <w:t>Fundraising/Grant Writing</w:t>
            </w:r>
          </w:p>
          <w:p w14:paraId="2AEFC45D" w14:textId="77777777" w:rsidR="00291248" w:rsidRPr="004B1440" w:rsidRDefault="00291248" w:rsidP="00291248">
            <w:pPr>
              <w:keepNext/>
              <w:rPr>
                <w:rFonts w:ascii="Arial" w:hAnsi="Arial" w:cs="Arial"/>
              </w:rPr>
            </w:pPr>
            <w:r w:rsidRPr="004B1440">
              <w:rPr>
                <w:rFonts w:ascii="Arial" w:hAnsi="Arial" w:cs="Arial"/>
              </w:rPr>
              <w:t>General Skills</w:t>
            </w:r>
          </w:p>
          <w:p w14:paraId="4B4CE592" w14:textId="77777777" w:rsidR="00291248" w:rsidRPr="004B1440" w:rsidRDefault="00291248" w:rsidP="00291248">
            <w:pPr>
              <w:keepNext/>
              <w:rPr>
                <w:rFonts w:ascii="Arial" w:hAnsi="Arial" w:cs="Arial"/>
              </w:rPr>
            </w:pPr>
            <w:r w:rsidRPr="004B1440">
              <w:rPr>
                <w:rFonts w:ascii="Arial" w:hAnsi="Arial" w:cs="Arial"/>
              </w:rPr>
              <w:t>Law</w:t>
            </w:r>
          </w:p>
        </w:tc>
        <w:tc>
          <w:tcPr>
            <w:tcW w:w="4291" w:type="dxa"/>
            <w:tcBorders>
              <w:top w:val="single" w:sz="18" w:space="0" w:color="auto"/>
              <w:left w:val="nil"/>
              <w:bottom w:val="single" w:sz="18" w:space="0" w:color="auto"/>
              <w:right w:val="single" w:sz="18" w:space="0" w:color="auto"/>
            </w:tcBorders>
          </w:tcPr>
          <w:p w14:paraId="600FFE4F" w14:textId="77777777" w:rsidR="00291248" w:rsidRPr="004B1440" w:rsidRDefault="00291248" w:rsidP="00291248">
            <w:pPr>
              <w:keepNext/>
              <w:rPr>
                <w:rFonts w:ascii="Arial" w:hAnsi="Arial" w:cs="Arial"/>
              </w:rPr>
            </w:pPr>
            <w:r w:rsidRPr="004B1440">
              <w:rPr>
                <w:rFonts w:ascii="Arial" w:hAnsi="Arial" w:cs="Arial"/>
              </w:rPr>
              <w:t>Leadership</w:t>
            </w:r>
          </w:p>
          <w:p w14:paraId="609C0898" w14:textId="77777777" w:rsidR="00291248" w:rsidRPr="004B1440" w:rsidRDefault="00291248" w:rsidP="00291248">
            <w:pPr>
              <w:keepNext/>
              <w:rPr>
                <w:rFonts w:ascii="Arial" w:hAnsi="Arial" w:cs="Arial"/>
              </w:rPr>
            </w:pPr>
            <w:r w:rsidRPr="004B1440">
              <w:rPr>
                <w:rFonts w:ascii="Arial" w:hAnsi="Arial" w:cs="Arial"/>
              </w:rPr>
              <w:t>Medicine</w:t>
            </w:r>
          </w:p>
          <w:p w14:paraId="5D029EA3" w14:textId="77777777" w:rsidR="00291248" w:rsidRPr="004B1440" w:rsidRDefault="00291248" w:rsidP="00291248">
            <w:pPr>
              <w:keepNext/>
              <w:rPr>
                <w:rFonts w:ascii="Arial" w:hAnsi="Arial" w:cs="Arial"/>
              </w:rPr>
            </w:pPr>
            <w:r w:rsidRPr="004B1440">
              <w:rPr>
                <w:rFonts w:ascii="Arial" w:hAnsi="Arial" w:cs="Arial"/>
              </w:rPr>
              <w:t>Non-Profit Management</w:t>
            </w:r>
          </w:p>
          <w:p w14:paraId="488CB0E0" w14:textId="77777777" w:rsidR="00291248" w:rsidRPr="004B1440" w:rsidRDefault="00291248" w:rsidP="00291248">
            <w:pPr>
              <w:keepNext/>
              <w:rPr>
                <w:rFonts w:ascii="Arial" w:hAnsi="Arial" w:cs="Arial"/>
              </w:rPr>
            </w:pPr>
            <w:r w:rsidRPr="004B1440">
              <w:rPr>
                <w:rFonts w:ascii="Arial" w:hAnsi="Arial" w:cs="Arial"/>
              </w:rPr>
              <w:t>Public Health</w:t>
            </w:r>
          </w:p>
          <w:p w14:paraId="586A5D29" w14:textId="77777777" w:rsidR="00291248" w:rsidRPr="004B1440" w:rsidRDefault="00291248" w:rsidP="00291248">
            <w:pPr>
              <w:keepNext/>
              <w:rPr>
                <w:rFonts w:ascii="Arial" w:hAnsi="Arial" w:cs="Arial"/>
              </w:rPr>
            </w:pPr>
            <w:r w:rsidRPr="004B1440">
              <w:rPr>
                <w:rFonts w:ascii="Arial" w:hAnsi="Arial" w:cs="Arial"/>
              </w:rPr>
              <w:t>Public Speaking</w:t>
            </w:r>
          </w:p>
          <w:p w14:paraId="0384DB4B" w14:textId="77777777" w:rsidR="00291248" w:rsidRPr="004B1440" w:rsidRDefault="00291248" w:rsidP="00291248">
            <w:pPr>
              <w:keepNext/>
              <w:rPr>
                <w:rFonts w:ascii="Arial" w:hAnsi="Arial" w:cs="Arial"/>
              </w:rPr>
            </w:pPr>
            <w:r w:rsidRPr="004B1440">
              <w:rPr>
                <w:rFonts w:ascii="Arial" w:hAnsi="Arial" w:cs="Arial"/>
              </w:rPr>
              <w:t>Recruitment</w:t>
            </w:r>
          </w:p>
          <w:p w14:paraId="1ADD8738" w14:textId="77777777" w:rsidR="00291248" w:rsidRPr="004B1440" w:rsidRDefault="00291248" w:rsidP="00291248">
            <w:pPr>
              <w:keepNext/>
              <w:rPr>
                <w:rFonts w:ascii="Arial" w:hAnsi="Arial" w:cs="Arial"/>
              </w:rPr>
            </w:pPr>
            <w:r w:rsidRPr="004B1440">
              <w:rPr>
                <w:rFonts w:ascii="Arial" w:hAnsi="Arial" w:cs="Arial"/>
              </w:rPr>
              <w:t>Social Services</w:t>
            </w:r>
          </w:p>
          <w:p w14:paraId="3F9920F2" w14:textId="77777777" w:rsidR="00291248" w:rsidRPr="004B1440" w:rsidRDefault="00291248" w:rsidP="00291248">
            <w:pPr>
              <w:keepNext/>
              <w:rPr>
                <w:rFonts w:ascii="Arial" w:hAnsi="Arial" w:cs="Arial"/>
              </w:rPr>
            </w:pPr>
            <w:r w:rsidRPr="004B1440">
              <w:rPr>
                <w:rFonts w:ascii="Arial" w:hAnsi="Arial" w:cs="Arial"/>
              </w:rPr>
              <w:t>Teaching/Tutoring</w:t>
            </w:r>
          </w:p>
          <w:p w14:paraId="7091C731" w14:textId="77777777" w:rsidR="00291248" w:rsidRPr="004B1440" w:rsidRDefault="00291248" w:rsidP="00291248">
            <w:pPr>
              <w:keepNext/>
              <w:rPr>
                <w:rFonts w:ascii="Arial" w:hAnsi="Arial" w:cs="Arial"/>
              </w:rPr>
            </w:pPr>
            <w:r w:rsidRPr="004B1440">
              <w:rPr>
                <w:rFonts w:ascii="Arial" w:hAnsi="Arial" w:cs="Arial"/>
              </w:rPr>
              <w:t>Team Work</w:t>
            </w:r>
          </w:p>
          <w:p w14:paraId="2393967E" w14:textId="77777777" w:rsidR="00291248" w:rsidRPr="004B1440" w:rsidRDefault="00291248" w:rsidP="00291248">
            <w:pPr>
              <w:keepNext/>
              <w:rPr>
                <w:rFonts w:ascii="Arial" w:hAnsi="Arial" w:cs="Arial"/>
              </w:rPr>
            </w:pPr>
            <w:r w:rsidRPr="004B1440">
              <w:rPr>
                <w:rFonts w:ascii="Arial" w:hAnsi="Arial" w:cs="Arial"/>
              </w:rPr>
              <w:t>Trade/Construction</w:t>
            </w:r>
          </w:p>
          <w:p w14:paraId="700124A1" w14:textId="77777777" w:rsidR="00291248" w:rsidRPr="004B1440" w:rsidRDefault="00291248" w:rsidP="00291248">
            <w:pPr>
              <w:keepNext/>
              <w:rPr>
                <w:rFonts w:ascii="Arial" w:hAnsi="Arial" w:cs="Arial"/>
              </w:rPr>
            </w:pPr>
            <w:r w:rsidRPr="004B1440">
              <w:rPr>
                <w:rFonts w:ascii="Arial" w:hAnsi="Arial" w:cs="Arial"/>
              </w:rPr>
              <w:t>Urban Planning</w:t>
            </w:r>
          </w:p>
          <w:p w14:paraId="76E731EA" w14:textId="77777777" w:rsidR="00291248" w:rsidRPr="004B1440" w:rsidRDefault="00291248" w:rsidP="00291248">
            <w:pPr>
              <w:keepNext/>
              <w:rPr>
                <w:rFonts w:ascii="Arial" w:hAnsi="Arial" w:cs="Arial"/>
              </w:rPr>
            </w:pPr>
            <w:r w:rsidRPr="004B1440">
              <w:rPr>
                <w:rFonts w:ascii="Arial" w:hAnsi="Arial" w:cs="Arial"/>
              </w:rPr>
              <w:t>Veterans</w:t>
            </w:r>
          </w:p>
          <w:p w14:paraId="1E72E0E9" w14:textId="77777777" w:rsidR="00291248" w:rsidRPr="004B1440" w:rsidRDefault="00291248" w:rsidP="00291248">
            <w:pPr>
              <w:keepNext/>
              <w:rPr>
                <w:rFonts w:ascii="Arial" w:hAnsi="Arial" w:cs="Arial"/>
              </w:rPr>
            </w:pPr>
            <w:r w:rsidRPr="004B1440">
              <w:rPr>
                <w:rFonts w:ascii="Arial" w:hAnsi="Arial" w:cs="Arial"/>
              </w:rPr>
              <w:t>Writing/Editing</w:t>
            </w:r>
          </w:p>
          <w:p w14:paraId="382B0AB6" w14:textId="77777777" w:rsidR="00291248" w:rsidRPr="004B1440" w:rsidRDefault="00291248" w:rsidP="00291248">
            <w:pPr>
              <w:keepNext/>
              <w:rPr>
                <w:rFonts w:ascii="Arial" w:hAnsi="Arial" w:cs="Arial"/>
              </w:rPr>
            </w:pPr>
            <w:r w:rsidRPr="004B1440">
              <w:rPr>
                <w:rFonts w:ascii="Arial" w:hAnsi="Arial" w:cs="Arial"/>
              </w:rPr>
              <w:t>Youth Development</w:t>
            </w:r>
          </w:p>
        </w:tc>
      </w:tr>
    </w:tbl>
    <w:p w14:paraId="607251E5" w14:textId="09FB336D" w:rsidR="00291248" w:rsidRPr="00126C44" w:rsidRDefault="00291248" w:rsidP="00291248">
      <w:pPr>
        <w:ind w:firstLine="720"/>
        <w:rPr>
          <w:rFonts w:ascii="Arial" w:hAnsi="Arial" w:cs="Arial"/>
        </w:rPr>
      </w:pPr>
      <w:r>
        <w:rPr>
          <w:rFonts w:ascii="Arial" w:hAnsi="Arial" w:cs="Arial"/>
        </w:rPr>
        <w:t xml:space="preserve">C) Skills </w:t>
      </w:r>
    </w:p>
    <w:tbl>
      <w:tblPr>
        <w:tblStyle w:val="TableGrid"/>
        <w:tblW w:w="9012" w:type="dxa"/>
        <w:tblInd w:w="450" w:type="dxa"/>
        <w:tblLook w:val="04A0" w:firstRow="1" w:lastRow="0" w:firstColumn="1" w:lastColumn="0" w:noHBand="0" w:noVBand="1"/>
      </w:tblPr>
      <w:tblGrid>
        <w:gridCol w:w="430"/>
        <w:gridCol w:w="8582"/>
      </w:tblGrid>
      <w:tr w:rsidR="009F6BD1" w:rsidRPr="00126C44" w14:paraId="73F139E8" w14:textId="77777777" w:rsidTr="006C2169">
        <w:tc>
          <w:tcPr>
            <w:tcW w:w="430" w:type="dxa"/>
            <w:tcBorders>
              <w:top w:val="nil"/>
              <w:left w:val="nil"/>
              <w:bottom w:val="nil"/>
              <w:right w:val="nil"/>
            </w:tcBorders>
          </w:tcPr>
          <w:p w14:paraId="7A892516" w14:textId="77777777" w:rsidR="009F6BD1" w:rsidRPr="00126C44" w:rsidRDefault="009F6BD1" w:rsidP="006C2169">
            <w:pPr>
              <w:spacing w:before="120" w:after="120"/>
              <w:rPr>
                <w:rFonts w:ascii="Arial" w:hAnsi="Arial" w:cs="Arial"/>
              </w:rPr>
            </w:pPr>
            <w:r w:rsidRPr="00126C44">
              <w:rPr>
                <w:rFonts w:ascii="Arial" w:hAnsi="Arial" w:cs="Arial"/>
              </w:rPr>
              <w:t>d)</w:t>
            </w:r>
          </w:p>
        </w:tc>
        <w:tc>
          <w:tcPr>
            <w:tcW w:w="8582" w:type="dxa"/>
            <w:tcBorders>
              <w:top w:val="nil"/>
              <w:left w:val="nil"/>
              <w:bottom w:val="nil"/>
              <w:right w:val="nil"/>
            </w:tcBorders>
          </w:tcPr>
          <w:p w14:paraId="6BCB5E65" w14:textId="77685297" w:rsidR="009F6BD1" w:rsidRPr="004B1440" w:rsidRDefault="009F6BD1" w:rsidP="006C2169">
            <w:pPr>
              <w:spacing w:before="120" w:after="120"/>
              <w:rPr>
                <w:rFonts w:ascii="Arial" w:hAnsi="Arial" w:cs="Arial"/>
                <w:i/>
                <w:iCs/>
                <w:color w:val="1A1A1A"/>
              </w:rPr>
            </w:pPr>
            <w:r w:rsidRPr="00126C44">
              <w:rPr>
                <w:rFonts w:ascii="Arial" w:hAnsi="Arial" w:cs="Arial"/>
                <w:color w:val="1A1A1A"/>
              </w:rPr>
              <w:t>Car recommended</w:t>
            </w:r>
            <w:r w:rsidRPr="00126C44">
              <w:rPr>
                <w:rFonts w:ascii="Arial" w:hAnsi="Arial" w:cs="Arial"/>
                <w:color w:val="1A1A1A"/>
              </w:rPr>
              <w:br/>
            </w:r>
            <w:r w:rsidRPr="00126C44">
              <w:rPr>
                <w:rFonts w:ascii="Arial" w:hAnsi="Arial" w:cs="Arial"/>
                <w:i/>
                <w:iCs/>
                <w:color w:val="1A1A1A"/>
              </w:rPr>
              <w:t>Will the position have a lot of travel or be located away from public transportation?</w:t>
            </w:r>
          </w:p>
        </w:tc>
      </w:tr>
    </w:tbl>
    <w:p w14:paraId="084764CF" w14:textId="77777777" w:rsidR="009F6BD1" w:rsidRPr="00126C44" w:rsidRDefault="009F6BD1" w:rsidP="009F6BD1">
      <w:pPr>
        <w:rPr>
          <w:rFonts w:ascii="Arial" w:hAnsi="Arial" w:cs="Arial"/>
        </w:rPr>
      </w:pPr>
    </w:p>
    <w:tbl>
      <w:tblPr>
        <w:tblStyle w:val="TableGrid"/>
        <w:tblW w:w="9408" w:type="dxa"/>
        <w:tblInd w:w="450" w:type="dxa"/>
        <w:tblLook w:val="04A0" w:firstRow="1" w:lastRow="0" w:firstColumn="1" w:lastColumn="0" w:noHBand="0" w:noVBand="1"/>
      </w:tblPr>
      <w:tblGrid>
        <w:gridCol w:w="9408"/>
      </w:tblGrid>
      <w:tr w:rsidR="009F6BD1" w:rsidRPr="00126C44" w14:paraId="70C683B6" w14:textId="77777777" w:rsidTr="006C2169">
        <w:tc>
          <w:tcPr>
            <w:tcW w:w="9408" w:type="dxa"/>
            <w:tcBorders>
              <w:top w:val="nil"/>
              <w:left w:val="nil"/>
              <w:bottom w:val="nil"/>
              <w:right w:val="nil"/>
            </w:tcBorders>
          </w:tcPr>
          <w:tbl>
            <w:tblPr>
              <w:tblStyle w:val="TableGrid"/>
              <w:tblpPr w:leftFromText="180" w:rightFromText="180" w:vertAnchor="text" w:horzAnchor="margin" w:tblpX="-180" w:tblpY="14"/>
              <w:tblOverlap w:val="never"/>
              <w:tblW w:w="9192" w:type="dxa"/>
              <w:tblLook w:val="04A0" w:firstRow="1" w:lastRow="0" w:firstColumn="1" w:lastColumn="0" w:noHBand="0" w:noVBand="1"/>
            </w:tblPr>
            <w:tblGrid>
              <w:gridCol w:w="450"/>
              <w:gridCol w:w="8742"/>
            </w:tblGrid>
            <w:tr w:rsidR="009F6BD1" w:rsidRPr="00126C44" w14:paraId="0FF37F4C" w14:textId="77777777" w:rsidTr="006C2169">
              <w:tc>
                <w:tcPr>
                  <w:tcW w:w="450" w:type="dxa"/>
                  <w:tcBorders>
                    <w:top w:val="nil"/>
                    <w:left w:val="nil"/>
                    <w:bottom w:val="nil"/>
                    <w:right w:val="nil"/>
                  </w:tcBorders>
                </w:tcPr>
                <w:p w14:paraId="35F2FF7D" w14:textId="77777777" w:rsidR="009F6BD1" w:rsidRPr="00126C44" w:rsidRDefault="009F6BD1" w:rsidP="006C2169">
                  <w:pPr>
                    <w:spacing w:before="120" w:after="120"/>
                    <w:rPr>
                      <w:rFonts w:ascii="Arial" w:hAnsi="Arial" w:cs="Arial"/>
                    </w:rPr>
                  </w:pPr>
                  <w:r w:rsidRPr="00126C44">
                    <w:rPr>
                      <w:rFonts w:ascii="Arial" w:hAnsi="Arial" w:cs="Arial"/>
                    </w:rPr>
                    <w:t>e)</w:t>
                  </w:r>
                </w:p>
              </w:tc>
              <w:tc>
                <w:tcPr>
                  <w:tcW w:w="8742" w:type="dxa"/>
                  <w:tcBorders>
                    <w:top w:val="nil"/>
                    <w:left w:val="nil"/>
                    <w:bottom w:val="nil"/>
                    <w:right w:val="nil"/>
                  </w:tcBorders>
                </w:tcPr>
                <w:p w14:paraId="46403148" w14:textId="77777777" w:rsidR="009F6BD1" w:rsidRDefault="009F6BD1" w:rsidP="006C2169">
                  <w:pPr>
                    <w:spacing w:before="120"/>
                    <w:rPr>
                      <w:rFonts w:ascii="Arial" w:hAnsi="Arial" w:cs="Arial"/>
                      <w:color w:val="1A1A1A"/>
                    </w:rPr>
                  </w:pPr>
                  <w:r w:rsidRPr="00126C44">
                    <w:rPr>
                      <w:rFonts w:ascii="Arial" w:hAnsi="Arial" w:cs="Arial"/>
                      <w:color w:val="1A1A1A"/>
                    </w:rPr>
                    <w:t>Terms &amp; Conditions</w:t>
                  </w:r>
                </w:p>
                <w:p w14:paraId="27AF6CF3" w14:textId="77777777" w:rsidR="009F6BD1" w:rsidRPr="00F36899" w:rsidRDefault="009F6BD1" w:rsidP="006C2169">
                  <w:pPr>
                    <w:spacing w:before="120"/>
                    <w:rPr>
                      <w:rFonts w:ascii="Arial" w:hAnsi="Arial" w:cs="Arial"/>
                      <w:color w:val="1A1A1A"/>
                    </w:rPr>
                  </w:pPr>
                  <w:r>
                    <w:rPr>
                      <w:rFonts w:ascii="Arial" w:hAnsi="Arial" w:cs="Arial"/>
                      <w:i/>
                      <w:iCs/>
                      <w:color w:val="1A1A1A"/>
                    </w:rPr>
                    <w:t>Please let us know if you will:</w:t>
                  </w:r>
                </w:p>
              </w:tc>
            </w:tr>
            <w:tr w:rsidR="009F6BD1" w:rsidRPr="00126C44" w14:paraId="09DEB8D0" w14:textId="77777777" w:rsidTr="006C2169">
              <w:tc>
                <w:tcPr>
                  <w:tcW w:w="450" w:type="dxa"/>
                  <w:tcBorders>
                    <w:top w:val="nil"/>
                    <w:left w:val="nil"/>
                    <w:bottom w:val="nil"/>
                    <w:right w:val="nil"/>
                  </w:tcBorders>
                </w:tcPr>
                <w:p w14:paraId="0B6731FF" w14:textId="77777777" w:rsidR="009F6BD1" w:rsidRPr="0097180E" w:rsidRDefault="009F6BD1" w:rsidP="006C2169">
                  <w:pPr>
                    <w:spacing w:before="120" w:after="120"/>
                    <w:rPr>
                      <w:rFonts w:ascii="Arial" w:hAnsi="Arial" w:cs="Arial"/>
                    </w:rPr>
                  </w:pPr>
                </w:p>
              </w:tc>
              <w:tc>
                <w:tcPr>
                  <w:tcW w:w="8742" w:type="dxa"/>
                  <w:tcBorders>
                    <w:top w:val="nil"/>
                    <w:left w:val="nil"/>
                    <w:bottom w:val="nil"/>
                    <w:right w:val="nil"/>
                  </w:tcBorders>
                </w:tcPr>
                <w:p w14:paraId="10F5BDA2" w14:textId="77777777" w:rsidR="009F6BD1" w:rsidRPr="00F36899" w:rsidRDefault="009F6BD1" w:rsidP="009F6BD1">
                  <w:pPr>
                    <w:pStyle w:val="ListParagraph"/>
                    <w:numPr>
                      <w:ilvl w:val="0"/>
                      <w:numId w:val="11"/>
                    </w:numPr>
                    <w:spacing w:before="120" w:after="120" w:line="276" w:lineRule="auto"/>
                    <w:rPr>
                      <w:rFonts w:ascii="Arial" w:hAnsi="Arial" w:cs="Arial"/>
                      <w:color w:val="1A1A1A"/>
                    </w:rPr>
                  </w:pPr>
                  <w:r>
                    <w:rPr>
                      <w:rFonts w:ascii="Arial" w:hAnsi="Arial" w:cs="Arial"/>
                      <w:color w:val="1A1A1A"/>
                    </w:rPr>
                    <w:t xml:space="preserve">Not </w:t>
                  </w:r>
                  <w:r w:rsidRPr="00F36899">
                    <w:rPr>
                      <w:rFonts w:ascii="Arial" w:hAnsi="Arial" w:cs="Arial"/>
                      <w:color w:val="1A1A1A"/>
                    </w:rPr>
                    <w:t>allow</w:t>
                  </w:r>
                  <w:r>
                    <w:rPr>
                      <w:rFonts w:ascii="Arial" w:hAnsi="Arial" w:cs="Arial"/>
                      <w:color w:val="1A1A1A"/>
                    </w:rPr>
                    <w:t xml:space="preserve"> your member</w:t>
                  </w:r>
                  <w:r w:rsidRPr="00F36899">
                    <w:rPr>
                      <w:rFonts w:ascii="Arial" w:hAnsi="Arial" w:cs="Arial"/>
                      <w:color w:val="1A1A1A"/>
                    </w:rPr>
                    <w:t xml:space="preserve"> to have outside</w:t>
                  </w:r>
                  <w:r>
                    <w:rPr>
                      <w:rFonts w:ascii="Arial" w:hAnsi="Arial" w:cs="Arial"/>
                      <w:color w:val="1A1A1A"/>
                    </w:rPr>
                    <w:t xml:space="preserve"> employment</w:t>
                  </w:r>
                  <w:r w:rsidRPr="00F36899">
                    <w:rPr>
                      <w:rFonts w:ascii="Arial" w:hAnsi="Arial" w:cs="Arial"/>
                      <w:color w:val="1A1A1A"/>
                    </w:rPr>
                    <w:t>.</w:t>
                  </w:r>
                </w:p>
                <w:p w14:paraId="3E78B9F5" w14:textId="77777777" w:rsidR="009F6BD1" w:rsidRPr="00F36899" w:rsidRDefault="009F6BD1" w:rsidP="009F6BD1">
                  <w:pPr>
                    <w:pStyle w:val="ListParagraph"/>
                    <w:numPr>
                      <w:ilvl w:val="0"/>
                      <w:numId w:val="11"/>
                    </w:numPr>
                    <w:spacing w:before="120" w:after="120" w:line="276" w:lineRule="auto"/>
                    <w:rPr>
                      <w:rFonts w:ascii="Arial" w:hAnsi="Arial" w:cs="Arial"/>
                      <w:color w:val="1A1A1A"/>
                    </w:rPr>
                  </w:pPr>
                  <w:r>
                    <w:rPr>
                      <w:rFonts w:ascii="Arial" w:hAnsi="Arial" w:cs="Arial"/>
                      <w:color w:val="1A1A1A"/>
                    </w:rPr>
                    <w:t>Not</w:t>
                  </w:r>
                  <w:r w:rsidRPr="00F36899">
                    <w:rPr>
                      <w:rFonts w:ascii="Arial" w:hAnsi="Arial" w:cs="Arial"/>
                      <w:color w:val="1A1A1A"/>
                    </w:rPr>
                    <w:t xml:space="preserve"> allow</w:t>
                  </w:r>
                  <w:r>
                    <w:rPr>
                      <w:rFonts w:ascii="Arial" w:hAnsi="Arial" w:cs="Arial"/>
                      <w:color w:val="1A1A1A"/>
                    </w:rPr>
                    <w:t xml:space="preserve"> your member</w:t>
                  </w:r>
                  <w:r w:rsidRPr="00F36899">
                    <w:rPr>
                      <w:rFonts w:ascii="Arial" w:hAnsi="Arial" w:cs="Arial"/>
                      <w:color w:val="1A1A1A"/>
                    </w:rPr>
                    <w:t xml:space="preserve"> to enroll in academic </w:t>
                  </w:r>
                  <w:r>
                    <w:rPr>
                      <w:rFonts w:ascii="Arial" w:hAnsi="Arial" w:cs="Arial"/>
                      <w:color w:val="1A1A1A"/>
                    </w:rPr>
                    <w:t>coursework</w:t>
                  </w:r>
                  <w:r w:rsidRPr="00F36899">
                    <w:rPr>
                      <w:rFonts w:ascii="Arial" w:hAnsi="Arial" w:cs="Arial"/>
                      <w:color w:val="1A1A1A"/>
                    </w:rPr>
                    <w:t>.</w:t>
                  </w:r>
                </w:p>
                <w:p w14:paraId="5B3B44B9" w14:textId="77777777" w:rsidR="009F6BD1" w:rsidRDefault="009F6BD1" w:rsidP="009F6BD1">
                  <w:pPr>
                    <w:pStyle w:val="ListParagraph"/>
                    <w:numPr>
                      <w:ilvl w:val="0"/>
                      <w:numId w:val="11"/>
                    </w:numPr>
                    <w:spacing w:before="120" w:after="120" w:line="276" w:lineRule="auto"/>
                    <w:rPr>
                      <w:rFonts w:ascii="Arial" w:hAnsi="Arial" w:cs="Arial"/>
                      <w:color w:val="1A1A1A"/>
                    </w:rPr>
                  </w:pPr>
                  <w:r>
                    <w:rPr>
                      <w:rFonts w:ascii="Arial" w:hAnsi="Arial" w:cs="Arial"/>
                      <w:color w:val="1A1A1A"/>
                    </w:rPr>
                    <w:t>Require you</w:t>
                  </w:r>
                  <w:r w:rsidRPr="00F36899">
                    <w:rPr>
                      <w:rFonts w:ascii="Arial" w:hAnsi="Arial" w:cs="Arial"/>
                      <w:color w:val="1A1A1A"/>
                    </w:rPr>
                    <w:t xml:space="preserve"> member to wear a uniform.</w:t>
                  </w:r>
                </w:p>
                <w:p w14:paraId="3882B822" w14:textId="7482DBE8" w:rsidR="009F6BD1" w:rsidRPr="009F6BD1" w:rsidRDefault="009F6BD1" w:rsidP="009F6BD1">
                  <w:pPr>
                    <w:spacing w:before="120" w:after="120" w:line="276" w:lineRule="auto"/>
                    <w:rPr>
                      <w:rFonts w:ascii="Arial" w:hAnsi="Arial" w:cs="Arial"/>
                      <w:color w:val="1A1A1A"/>
                    </w:rPr>
                  </w:pPr>
                </w:p>
              </w:tc>
            </w:tr>
          </w:tbl>
          <w:p w14:paraId="4064A97A" w14:textId="77777777" w:rsidR="009F6BD1" w:rsidRPr="00126C44" w:rsidRDefault="009F6BD1" w:rsidP="006C2169">
            <w:pPr>
              <w:spacing w:before="120" w:after="120"/>
              <w:rPr>
                <w:rFonts w:ascii="Arial" w:hAnsi="Arial" w:cs="Arial"/>
              </w:rPr>
            </w:pPr>
          </w:p>
        </w:tc>
      </w:tr>
    </w:tbl>
    <w:p w14:paraId="32002B4D" w14:textId="77777777" w:rsidR="004B1440" w:rsidRDefault="004B1440" w:rsidP="009F6BD1">
      <w:pPr>
        <w:spacing w:before="240"/>
        <w:rPr>
          <w:rFonts w:ascii="Arial" w:hAnsi="Arial" w:cs="Arial"/>
          <w:b/>
          <w:bCs/>
        </w:rPr>
      </w:pPr>
    </w:p>
    <w:p w14:paraId="077B442C" w14:textId="77777777" w:rsidR="004B1440" w:rsidRDefault="004B1440" w:rsidP="009F6BD1">
      <w:pPr>
        <w:spacing w:before="240"/>
        <w:rPr>
          <w:rFonts w:ascii="Arial" w:hAnsi="Arial" w:cs="Arial"/>
          <w:b/>
          <w:bCs/>
        </w:rPr>
      </w:pPr>
    </w:p>
    <w:p w14:paraId="69B27562" w14:textId="77777777" w:rsidR="004B1440" w:rsidRDefault="004B1440" w:rsidP="009F6BD1">
      <w:pPr>
        <w:spacing w:before="240"/>
        <w:rPr>
          <w:rFonts w:ascii="Arial" w:hAnsi="Arial" w:cs="Arial"/>
          <w:b/>
          <w:bCs/>
        </w:rPr>
      </w:pPr>
    </w:p>
    <w:p w14:paraId="179F2CED" w14:textId="77777777" w:rsidR="004B1440" w:rsidRDefault="004B1440" w:rsidP="009F6BD1">
      <w:pPr>
        <w:spacing w:before="240"/>
        <w:rPr>
          <w:rFonts w:ascii="Arial" w:hAnsi="Arial" w:cs="Arial"/>
          <w:b/>
          <w:bCs/>
        </w:rPr>
      </w:pPr>
    </w:p>
    <w:p w14:paraId="0906CBE7" w14:textId="77777777" w:rsidR="004B1440" w:rsidRDefault="004B1440" w:rsidP="009F6BD1">
      <w:pPr>
        <w:spacing w:before="240"/>
        <w:rPr>
          <w:rFonts w:ascii="Arial" w:hAnsi="Arial" w:cs="Arial"/>
          <w:b/>
          <w:bCs/>
        </w:rPr>
      </w:pPr>
    </w:p>
    <w:p w14:paraId="11D9F51B" w14:textId="77777777" w:rsidR="004B1440" w:rsidRDefault="004B1440" w:rsidP="009F6BD1">
      <w:pPr>
        <w:spacing w:before="240"/>
        <w:rPr>
          <w:rFonts w:ascii="Arial" w:hAnsi="Arial" w:cs="Arial"/>
          <w:b/>
          <w:bCs/>
        </w:rPr>
      </w:pPr>
    </w:p>
    <w:p w14:paraId="27556D80" w14:textId="77777777" w:rsidR="004B1440" w:rsidRDefault="004B1440" w:rsidP="009F6BD1">
      <w:pPr>
        <w:spacing w:before="240"/>
        <w:rPr>
          <w:rFonts w:ascii="Arial" w:hAnsi="Arial" w:cs="Arial"/>
          <w:b/>
          <w:bCs/>
        </w:rPr>
      </w:pPr>
    </w:p>
    <w:p w14:paraId="53243C92" w14:textId="719CCC45" w:rsidR="009F6BD1" w:rsidRPr="00291248" w:rsidRDefault="009F6BD1" w:rsidP="002E47C6">
      <w:pPr>
        <w:spacing w:before="240"/>
        <w:jc w:val="center"/>
        <w:rPr>
          <w:rFonts w:ascii="Arial" w:hAnsi="Arial" w:cs="Arial"/>
          <w:b/>
          <w:bCs/>
          <w:i/>
          <w:iCs/>
        </w:rPr>
      </w:pPr>
      <w:r w:rsidRPr="00291248">
        <w:rPr>
          <w:rFonts w:ascii="Arial" w:hAnsi="Arial" w:cs="Arial"/>
          <w:b/>
          <w:bCs/>
          <w:i/>
          <w:iCs/>
        </w:rPr>
        <w:lastRenderedPageBreak/>
        <w:t>Needs Statement - Example</w:t>
      </w:r>
    </w:p>
    <w:tbl>
      <w:tblPr>
        <w:tblStyle w:val="TableGrid"/>
        <w:tblW w:w="9012" w:type="dxa"/>
        <w:tblInd w:w="450" w:type="dxa"/>
        <w:tblLook w:val="04A0" w:firstRow="1" w:lastRow="0" w:firstColumn="1" w:lastColumn="0" w:noHBand="0" w:noVBand="1"/>
      </w:tblPr>
      <w:tblGrid>
        <w:gridCol w:w="236"/>
        <w:gridCol w:w="8355"/>
        <w:gridCol w:w="421"/>
      </w:tblGrid>
      <w:tr w:rsidR="009F6BD1" w:rsidRPr="00126C44" w14:paraId="61E73792" w14:textId="77777777" w:rsidTr="006C2169">
        <w:trPr>
          <w:gridAfter w:val="1"/>
          <w:wAfter w:w="421" w:type="dxa"/>
        </w:trPr>
        <w:tc>
          <w:tcPr>
            <w:tcW w:w="8591" w:type="dxa"/>
            <w:gridSpan w:val="2"/>
            <w:tcBorders>
              <w:top w:val="nil"/>
              <w:left w:val="nil"/>
              <w:bottom w:val="single" w:sz="18" w:space="0" w:color="auto"/>
              <w:right w:val="nil"/>
            </w:tcBorders>
          </w:tcPr>
          <w:p w14:paraId="039E1062" w14:textId="253BC9AC" w:rsidR="009F6BD1" w:rsidRPr="009F6BD1" w:rsidRDefault="009F6BD1" w:rsidP="009F6BD1">
            <w:pPr>
              <w:pStyle w:val="ListParagraph"/>
              <w:numPr>
                <w:ilvl w:val="0"/>
                <w:numId w:val="12"/>
              </w:numPr>
              <w:spacing w:before="120" w:after="120"/>
              <w:rPr>
                <w:rFonts w:ascii="Arial" w:hAnsi="Arial" w:cs="Arial"/>
              </w:rPr>
            </w:pPr>
            <w:r w:rsidRPr="009F6BD1">
              <w:rPr>
                <w:rFonts w:ascii="Arial" w:hAnsi="Arial" w:cs="Arial"/>
              </w:rPr>
              <w:t xml:space="preserve">Describe the community your project intends to serve. Provide data that substantiates the need your project(s) aim to address. Use data that are current, objective, and specific to the community. Cite the data source(s). </w:t>
            </w:r>
            <w:r w:rsidRPr="009F6BD1">
              <w:rPr>
                <w:rFonts w:ascii="Arial" w:hAnsi="Arial" w:cs="Arial"/>
                <w:i/>
                <w:iCs/>
              </w:rPr>
              <w:t>100–300 words</w:t>
            </w:r>
          </w:p>
        </w:tc>
      </w:tr>
      <w:tr w:rsidR="009F6BD1" w:rsidRPr="00126C44" w14:paraId="16FAC8C0" w14:textId="77777777" w:rsidTr="006C2169">
        <w:trPr>
          <w:gridAfter w:val="1"/>
          <w:wAfter w:w="421" w:type="dxa"/>
          <w:trHeight w:val="1962"/>
        </w:trPr>
        <w:tc>
          <w:tcPr>
            <w:tcW w:w="8591" w:type="dxa"/>
            <w:gridSpan w:val="2"/>
            <w:tcBorders>
              <w:top w:val="single" w:sz="18" w:space="0" w:color="auto"/>
              <w:left w:val="single" w:sz="18" w:space="0" w:color="auto"/>
              <w:bottom w:val="single" w:sz="18" w:space="0" w:color="auto"/>
              <w:right w:val="single" w:sz="18" w:space="0" w:color="auto"/>
            </w:tcBorders>
          </w:tcPr>
          <w:p w14:paraId="277B0AFE" w14:textId="60F1C196" w:rsidR="009F6BD1" w:rsidRDefault="009F6BD1" w:rsidP="009F6BD1">
            <w:pPr>
              <w:contextualSpacing/>
              <w:rPr>
                <w:rFonts w:ascii="Arial" w:hAnsi="Arial" w:cs="Arial"/>
              </w:rPr>
            </w:pPr>
            <w:r w:rsidRPr="00B66CD5">
              <w:rPr>
                <w:rFonts w:ascii="Arial" w:hAnsi="Arial" w:cs="Arial"/>
              </w:rPr>
              <w:t>Financial education and housing counseling services continue to be in high demand particularly for low to moderate income households working with limited incomes and credit deficiencies.  According to the Philadelphia Federal Reserve’s Consumer Credit Explorer</w:t>
            </w:r>
            <w:r>
              <w:rPr>
                <w:rFonts w:ascii="Arial" w:hAnsi="Arial" w:cs="Arial"/>
                <w:vertAlign w:val="superscript"/>
              </w:rPr>
              <w:t>1</w:t>
            </w:r>
            <w:r w:rsidRPr="00B66CD5">
              <w:rPr>
                <w:rFonts w:ascii="Arial" w:hAnsi="Arial" w:cs="Arial"/>
              </w:rPr>
              <w:t>, in low-moderate income neighborhoods in the Urban areas of Southern Illinois, as of December 2019, nearly 60% of the population has a limited credit history or poor/fair credit (in rural Illinois, this number is closer to 50%) And from 2005 to 2019 homeownership rates in Illinois have dropped from 72% to 65%.</w:t>
            </w:r>
            <w:r>
              <w:rPr>
                <w:rFonts w:ascii="Arial" w:hAnsi="Arial" w:cs="Arial"/>
                <w:vertAlign w:val="superscript"/>
              </w:rPr>
              <w:t>2</w:t>
            </w:r>
            <w:r w:rsidRPr="00B66CD5">
              <w:rPr>
                <w:rFonts w:ascii="Arial" w:hAnsi="Arial" w:cs="Arial"/>
              </w:rPr>
              <w:t xml:space="preserve"> Justine PETERSEN’s educational resources and counseling services assist households in any stage to empower them to own their financial obligations, be responsible consumers and play the credit game with the knowledge and tools they need.  This activity too, creates an enduring change for that household.</w:t>
            </w:r>
          </w:p>
          <w:p w14:paraId="366168E6" w14:textId="77777777" w:rsidR="009F6BD1" w:rsidRDefault="009F6BD1" w:rsidP="009F6BD1">
            <w:pPr>
              <w:pStyle w:val="FootnoteText"/>
            </w:pPr>
            <w:r>
              <w:rPr>
                <w:rStyle w:val="FootnoteReference"/>
              </w:rPr>
              <w:t>[1]</w:t>
            </w:r>
            <w:r>
              <w:t xml:space="preserve"> </w:t>
            </w:r>
            <w:r>
              <w:rPr>
                <w:rFonts w:ascii="Arial" w:hAnsi="Arial" w:cs="Arial"/>
                <w:color w:val="333333"/>
                <w:sz w:val="21"/>
                <w:szCs w:val="21"/>
                <w:shd w:val="clear" w:color="auto" w:fill="FFFFFF"/>
              </w:rPr>
              <w:t>"Consumer Credit Explorer." </w:t>
            </w:r>
            <w:r>
              <w:rPr>
                <w:rFonts w:ascii="Arial" w:hAnsi="Arial" w:cs="Arial"/>
                <w:i/>
                <w:iCs/>
                <w:color w:val="333333"/>
                <w:sz w:val="21"/>
                <w:szCs w:val="21"/>
                <w:shd w:val="clear" w:color="auto" w:fill="FFFFFF"/>
              </w:rPr>
              <w:t>Consumer Credit Explorer</w:t>
            </w:r>
            <w:r>
              <w:rPr>
                <w:rFonts w:ascii="Arial" w:hAnsi="Arial" w:cs="Arial"/>
                <w:color w:val="333333"/>
                <w:sz w:val="21"/>
                <w:szCs w:val="21"/>
                <w:shd w:val="clear" w:color="auto" w:fill="FFFFFF"/>
              </w:rPr>
              <w:t>. Federal Reserve Bank of Philadelphia, n.d. Web. 19 Oct. 2020.</w:t>
            </w:r>
          </w:p>
          <w:p w14:paraId="6A749EBE" w14:textId="520202FD" w:rsidR="009F6BD1" w:rsidRPr="00126C44" w:rsidRDefault="009F6BD1" w:rsidP="009F6BD1">
            <w:pPr>
              <w:contextualSpacing/>
              <w:rPr>
                <w:rFonts w:ascii="Arial" w:hAnsi="Arial" w:cs="Arial"/>
              </w:rPr>
            </w:pPr>
            <w:r>
              <w:rPr>
                <w:rStyle w:val="FootnoteReference"/>
              </w:rPr>
              <w:t>[2]</w:t>
            </w:r>
            <w:r>
              <w:t xml:space="preserve"> </w:t>
            </w:r>
            <w:r>
              <w:rPr>
                <w:rFonts w:ascii="Arial" w:hAnsi="Arial" w:cs="Arial"/>
                <w:color w:val="333333"/>
                <w:sz w:val="21"/>
                <w:szCs w:val="21"/>
                <w:shd w:val="clear" w:color="auto" w:fill="FFFFFF"/>
              </w:rPr>
              <w:t>"Homeownership Rate for Illinois." </w:t>
            </w:r>
            <w:r>
              <w:rPr>
                <w:rFonts w:ascii="Arial" w:hAnsi="Arial" w:cs="Arial"/>
                <w:i/>
                <w:iCs/>
                <w:color w:val="333333"/>
                <w:sz w:val="21"/>
                <w:szCs w:val="21"/>
                <w:shd w:val="clear" w:color="auto" w:fill="FFFFFF"/>
              </w:rPr>
              <w:t>FRED</w:t>
            </w:r>
            <w:r>
              <w:rPr>
                <w:rFonts w:ascii="Arial" w:hAnsi="Arial" w:cs="Arial"/>
                <w:color w:val="333333"/>
                <w:sz w:val="21"/>
                <w:szCs w:val="21"/>
                <w:shd w:val="clear" w:color="auto" w:fill="FFFFFF"/>
              </w:rPr>
              <w:t>. Federal Reserve Bank of St. Louis, 10 March. 2017. Web. 19 Mar. 2020.</w:t>
            </w:r>
          </w:p>
        </w:tc>
      </w:tr>
      <w:tr w:rsidR="009F6BD1" w:rsidRPr="00126C44" w14:paraId="1ED8EAE8" w14:textId="77777777" w:rsidTr="006C2169">
        <w:tc>
          <w:tcPr>
            <w:tcW w:w="236" w:type="dxa"/>
            <w:tcBorders>
              <w:top w:val="nil"/>
              <w:left w:val="nil"/>
              <w:bottom w:val="nil"/>
              <w:right w:val="nil"/>
            </w:tcBorders>
          </w:tcPr>
          <w:p w14:paraId="5257C623" w14:textId="77777777" w:rsidR="009F6BD1" w:rsidRDefault="009F6BD1" w:rsidP="006C2169">
            <w:pPr>
              <w:spacing w:before="120" w:after="120"/>
              <w:rPr>
                <w:rFonts w:ascii="Arial" w:hAnsi="Arial" w:cs="Arial"/>
              </w:rPr>
            </w:pPr>
          </w:p>
          <w:p w14:paraId="51F23E01" w14:textId="77777777" w:rsidR="009F6BD1" w:rsidRDefault="009F6BD1" w:rsidP="006C2169">
            <w:pPr>
              <w:spacing w:before="120" w:after="120"/>
              <w:rPr>
                <w:rFonts w:ascii="Arial" w:hAnsi="Arial" w:cs="Arial"/>
              </w:rPr>
            </w:pPr>
          </w:p>
          <w:p w14:paraId="2DF42C8B" w14:textId="0C591E76" w:rsidR="009F6BD1" w:rsidRPr="00126C44" w:rsidRDefault="009F6BD1" w:rsidP="006C2169">
            <w:pPr>
              <w:spacing w:before="120" w:after="120"/>
              <w:rPr>
                <w:rFonts w:ascii="Arial" w:hAnsi="Arial" w:cs="Arial"/>
              </w:rPr>
            </w:pPr>
          </w:p>
        </w:tc>
        <w:tc>
          <w:tcPr>
            <w:tcW w:w="8776" w:type="dxa"/>
            <w:gridSpan w:val="2"/>
            <w:tcBorders>
              <w:top w:val="nil"/>
              <w:left w:val="nil"/>
              <w:bottom w:val="single" w:sz="18" w:space="0" w:color="auto"/>
              <w:right w:val="nil"/>
            </w:tcBorders>
          </w:tcPr>
          <w:p w14:paraId="4C2B3D0E" w14:textId="77777777" w:rsidR="009F6BD1" w:rsidRDefault="009F6BD1" w:rsidP="009F6BD1">
            <w:pPr>
              <w:pStyle w:val="ListParagraph"/>
              <w:spacing w:before="120" w:after="120"/>
              <w:ind w:left="269"/>
              <w:rPr>
                <w:rFonts w:ascii="Arial" w:hAnsi="Arial" w:cs="Arial"/>
              </w:rPr>
            </w:pPr>
          </w:p>
          <w:p w14:paraId="0B5D8C38" w14:textId="55417B7D" w:rsidR="009F6BD1" w:rsidRPr="00BA0BC4" w:rsidRDefault="009F6BD1" w:rsidP="009F6BD1">
            <w:pPr>
              <w:pStyle w:val="ListParagraph"/>
              <w:numPr>
                <w:ilvl w:val="0"/>
                <w:numId w:val="12"/>
              </w:numPr>
              <w:spacing w:before="120" w:after="120"/>
              <w:ind w:left="269"/>
              <w:rPr>
                <w:rFonts w:ascii="Arial" w:hAnsi="Arial" w:cs="Arial"/>
              </w:rPr>
            </w:pPr>
            <w:r w:rsidRPr="00BA0BC4">
              <w:rPr>
                <w:rFonts w:ascii="Arial" w:hAnsi="Arial" w:cs="Arial"/>
              </w:rPr>
              <w:t>How does the project increase your ability to fight poverty? Include any evidence that suggests your approach will be successful, such as past performance, results from credible research, or results from a similar, successful program. Cite the evidence source(s).</w:t>
            </w:r>
            <w:r>
              <w:rPr>
                <w:rFonts w:ascii="Arial" w:hAnsi="Arial" w:cs="Arial"/>
              </w:rPr>
              <w:t xml:space="preserve"> </w:t>
            </w:r>
            <w:r w:rsidRPr="00BA0BC4">
              <w:rPr>
                <w:rFonts w:ascii="Arial" w:hAnsi="Arial" w:cs="Arial"/>
                <w:i/>
                <w:iCs/>
              </w:rPr>
              <w:t>100–300 words</w:t>
            </w:r>
          </w:p>
        </w:tc>
      </w:tr>
      <w:tr w:rsidR="009F6BD1" w:rsidRPr="00126C44" w14:paraId="3482C693" w14:textId="77777777" w:rsidTr="006C2169">
        <w:trPr>
          <w:trHeight w:val="2052"/>
        </w:trPr>
        <w:tc>
          <w:tcPr>
            <w:tcW w:w="236" w:type="dxa"/>
            <w:tcBorders>
              <w:top w:val="nil"/>
              <w:left w:val="nil"/>
              <w:bottom w:val="nil"/>
              <w:right w:val="single" w:sz="18" w:space="0" w:color="auto"/>
            </w:tcBorders>
          </w:tcPr>
          <w:p w14:paraId="02B8805B" w14:textId="77777777" w:rsidR="009F6BD1" w:rsidRPr="00126C44" w:rsidRDefault="009F6BD1" w:rsidP="006C2169">
            <w:pPr>
              <w:rPr>
                <w:rFonts w:ascii="Arial" w:hAnsi="Arial" w:cs="Arial"/>
              </w:rPr>
            </w:pPr>
          </w:p>
        </w:tc>
        <w:tc>
          <w:tcPr>
            <w:tcW w:w="8776" w:type="dxa"/>
            <w:gridSpan w:val="2"/>
            <w:tcBorders>
              <w:top w:val="single" w:sz="18" w:space="0" w:color="auto"/>
              <w:left w:val="single" w:sz="18" w:space="0" w:color="auto"/>
              <w:bottom w:val="single" w:sz="18" w:space="0" w:color="auto"/>
              <w:right w:val="single" w:sz="18" w:space="0" w:color="auto"/>
            </w:tcBorders>
          </w:tcPr>
          <w:p w14:paraId="058721D4" w14:textId="61668F64" w:rsidR="009F6BD1" w:rsidRDefault="009F6BD1" w:rsidP="009F6BD1">
            <w:pPr>
              <w:widowControl w:val="0"/>
              <w:tabs>
                <w:tab w:val="left" w:pos="220"/>
                <w:tab w:val="left" w:pos="720"/>
              </w:tabs>
              <w:autoSpaceDE w:val="0"/>
              <w:autoSpaceDN w:val="0"/>
              <w:adjustRightInd w:val="0"/>
              <w:spacing w:after="200" w:line="276" w:lineRule="auto"/>
              <w:contextualSpacing/>
              <w:rPr>
                <w:rFonts w:ascii="Arial" w:eastAsiaTheme="minorHAnsi" w:hAnsi="Arial" w:cs="Arial"/>
                <w:bCs/>
              </w:rPr>
            </w:pPr>
            <w:r w:rsidRPr="00B66CD5">
              <w:rPr>
                <w:rFonts w:ascii="Arial" w:eastAsiaTheme="minorHAnsi" w:hAnsi="Arial" w:cs="Arial"/>
                <w:bCs/>
              </w:rPr>
              <w:t>As a result of the VISTA member’s service, poverty will be alleviated among IL renters and homeowners by increasing their financial capability through raised credit scores, improving financial management, and developing and maintaining assets. Justine PETERSEN’s housing services are focused on supporting individuals typically unsupported within the larger housing market. The VISTA member’s service will help create new homeowners and supports the creation of stronger neighborhoods house by house. This will help alleviate poverty in the communities Justine PETERSEN serves, as evidenced by the fact that homeownership increases a household’s net worth by an average of $13,700, annually.</w:t>
            </w:r>
            <w:r>
              <w:rPr>
                <w:rFonts w:ascii="Arial" w:eastAsiaTheme="minorHAnsi" w:hAnsi="Arial" w:cs="Arial"/>
                <w:bCs/>
                <w:vertAlign w:val="superscript"/>
              </w:rPr>
              <w:t>1</w:t>
            </w:r>
          </w:p>
          <w:p w14:paraId="7B20CDC4" w14:textId="2C297E7C" w:rsidR="009F6BD1" w:rsidRPr="009F6BD1" w:rsidRDefault="009F6BD1" w:rsidP="009F6BD1">
            <w:pPr>
              <w:widowControl w:val="0"/>
              <w:tabs>
                <w:tab w:val="left" w:pos="220"/>
                <w:tab w:val="left" w:pos="720"/>
              </w:tabs>
              <w:autoSpaceDE w:val="0"/>
              <w:autoSpaceDN w:val="0"/>
              <w:adjustRightInd w:val="0"/>
              <w:spacing w:after="200" w:line="276" w:lineRule="auto"/>
              <w:contextualSpacing/>
              <w:rPr>
                <w:rFonts w:ascii="Arial" w:eastAsiaTheme="minorHAnsi" w:hAnsi="Arial" w:cs="Arial"/>
                <w:bCs/>
              </w:rPr>
            </w:pPr>
            <w:r>
              <w:rPr>
                <w:rStyle w:val="FootnoteReference"/>
              </w:rPr>
              <w:footnoteRef/>
            </w:r>
            <w:r>
              <w:t xml:space="preserve"> </w:t>
            </w:r>
            <w:r w:rsidRPr="007065FA">
              <w:rPr>
                <w:rFonts w:cs="Calibri"/>
                <w:sz w:val="22"/>
                <w:szCs w:val="22"/>
              </w:rPr>
              <w:t xml:space="preserve">Tracy M. Turner and Heather </w:t>
            </w:r>
            <w:proofErr w:type="spellStart"/>
            <w:r w:rsidRPr="007065FA">
              <w:rPr>
                <w:rFonts w:cs="Calibri"/>
                <w:sz w:val="22"/>
                <w:szCs w:val="22"/>
              </w:rPr>
              <w:t>Luea</w:t>
            </w:r>
            <w:proofErr w:type="spellEnd"/>
            <w:r w:rsidRPr="007065FA">
              <w:rPr>
                <w:rFonts w:cs="Calibri"/>
                <w:sz w:val="22"/>
                <w:szCs w:val="22"/>
              </w:rPr>
              <w:t>, “Homeownership, Wealth Accumulation and Income Status,” Journal of Housing Economics 18, no. 2 (2009): 104–11.</w:t>
            </w:r>
          </w:p>
        </w:tc>
      </w:tr>
    </w:tbl>
    <w:p w14:paraId="20B45460" w14:textId="77777777" w:rsidR="009F6BD1" w:rsidRPr="009F6BD1" w:rsidRDefault="009F6BD1" w:rsidP="009F6BD1"/>
    <w:p w14:paraId="1DB5614D" w14:textId="52628A55" w:rsidR="00B66CD5" w:rsidRPr="00B66CD5" w:rsidRDefault="00B66CD5">
      <w:pPr>
        <w:rPr>
          <w:rFonts w:ascii="Arial" w:hAnsi="Arial" w:cs="Arial"/>
        </w:rPr>
      </w:pPr>
    </w:p>
    <w:p w14:paraId="2961C409" w14:textId="26AA48FD" w:rsidR="00B66CD5" w:rsidRPr="00B66CD5" w:rsidRDefault="00B66CD5">
      <w:pPr>
        <w:rPr>
          <w:rFonts w:ascii="Arial" w:hAnsi="Arial" w:cs="Arial"/>
        </w:rPr>
      </w:pPr>
    </w:p>
    <w:p w14:paraId="564D2DB5" w14:textId="1FD8A77F" w:rsidR="00B66CD5" w:rsidRPr="00291248" w:rsidRDefault="00B66CD5" w:rsidP="00B66CD5">
      <w:pPr>
        <w:pStyle w:val="Default"/>
        <w:spacing w:after="240"/>
        <w:jc w:val="center"/>
        <w:outlineLvl w:val="0"/>
        <w:rPr>
          <w:b/>
          <w:bCs/>
          <w:i/>
          <w:iCs/>
          <w:sz w:val="28"/>
          <w:szCs w:val="28"/>
        </w:rPr>
      </w:pPr>
      <w:r w:rsidRPr="00291248">
        <w:rPr>
          <w:b/>
          <w:bCs/>
          <w:i/>
          <w:iCs/>
          <w:sz w:val="28"/>
          <w:szCs w:val="28"/>
        </w:rPr>
        <w:t>VISTA Assignment Description (VAD)</w:t>
      </w:r>
      <w:r w:rsidR="004B1440" w:rsidRPr="00291248">
        <w:rPr>
          <w:b/>
          <w:bCs/>
          <w:i/>
          <w:iCs/>
          <w:sz w:val="28"/>
          <w:szCs w:val="28"/>
        </w:rPr>
        <w:t xml:space="preserve"> -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6CD5" w:rsidRPr="00B66CD5" w14:paraId="04806C18" w14:textId="77777777" w:rsidTr="00B66CD5">
        <w:tc>
          <w:tcPr>
            <w:tcW w:w="9350" w:type="dxa"/>
            <w:shd w:val="clear" w:color="auto" w:fill="auto"/>
          </w:tcPr>
          <w:p w14:paraId="69DF6E17" w14:textId="32515A5E" w:rsidR="00B66CD5" w:rsidRPr="00B66CD5" w:rsidRDefault="00B66CD5" w:rsidP="003F64C9">
            <w:pPr>
              <w:pStyle w:val="Default"/>
              <w:rPr>
                <w:bCs/>
              </w:rPr>
            </w:pPr>
            <w:r w:rsidRPr="00B66CD5">
              <w:rPr>
                <w:b/>
                <w:bCs/>
              </w:rPr>
              <w:t xml:space="preserve">Title of the Position: </w:t>
            </w:r>
            <w:r w:rsidRPr="00B66CD5">
              <w:rPr>
                <w:bCs/>
              </w:rPr>
              <w:t xml:space="preserve"> </w:t>
            </w:r>
            <w:r w:rsidRPr="00B66CD5">
              <w:t>Housing Counseling Expansion VISTA</w:t>
            </w:r>
          </w:p>
          <w:p w14:paraId="3B8F536E" w14:textId="77777777" w:rsidR="00B66CD5" w:rsidRPr="00B66CD5" w:rsidRDefault="00B66CD5" w:rsidP="003F64C9">
            <w:pPr>
              <w:pStyle w:val="Default"/>
              <w:rPr>
                <w:bCs/>
              </w:rPr>
            </w:pPr>
          </w:p>
        </w:tc>
      </w:tr>
      <w:tr w:rsidR="00B66CD5" w:rsidRPr="00B66CD5" w14:paraId="37D8EB3E" w14:textId="77777777" w:rsidTr="00B66CD5">
        <w:tc>
          <w:tcPr>
            <w:tcW w:w="9350" w:type="dxa"/>
            <w:shd w:val="clear" w:color="auto" w:fill="auto"/>
          </w:tcPr>
          <w:p w14:paraId="7D3365E5" w14:textId="77777777" w:rsidR="00B66CD5" w:rsidRPr="00B66CD5" w:rsidRDefault="00B66CD5" w:rsidP="003F64C9">
            <w:pPr>
              <w:pStyle w:val="Default"/>
              <w:rPr>
                <w:b/>
                <w:bCs/>
              </w:rPr>
            </w:pPr>
            <w:r w:rsidRPr="00B66CD5">
              <w:rPr>
                <w:b/>
                <w:bCs/>
              </w:rPr>
              <w:t xml:space="preserve">Site Name (if applicable): </w:t>
            </w:r>
            <w:r w:rsidRPr="00B66CD5">
              <w:t xml:space="preserve"> Justine PETERSEN</w:t>
            </w:r>
          </w:p>
        </w:tc>
      </w:tr>
    </w:tbl>
    <w:p w14:paraId="5E7E4528" w14:textId="77777777" w:rsidR="00B66CD5" w:rsidRPr="00B66CD5" w:rsidRDefault="00B66CD5" w:rsidP="00B66CD5">
      <w:pPr>
        <w:pStyle w:val="Default"/>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6CD5" w:rsidRPr="00B66CD5" w14:paraId="223851C3" w14:textId="77777777" w:rsidTr="003F64C9">
        <w:tc>
          <w:tcPr>
            <w:tcW w:w="9350" w:type="dxa"/>
            <w:shd w:val="clear" w:color="auto" w:fill="000000"/>
          </w:tcPr>
          <w:p w14:paraId="2D2FEA32" w14:textId="77777777" w:rsidR="00B66CD5" w:rsidRPr="00B66CD5" w:rsidRDefault="00B66CD5" w:rsidP="003F64C9">
            <w:pPr>
              <w:pStyle w:val="Default"/>
              <w:rPr>
                <w:bCs/>
                <w:color w:val="FFFFFF"/>
                <w:sz w:val="32"/>
                <w:szCs w:val="32"/>
              </w:rPr>
            </w:pPr>
            <w:r w:rsidRPr="00291248">
              <w:rPr>
                <w:b/>
                <w:bCs/>
                <w:color w:val="FFFFFF"/>
                <w:sz w:val="28"/>
                <w:szCs w:val="28"/>
              </w:rPr>
              <w:t>VISTA Assignment Objectives and Member Activities</w:t>
            </w:r>
          </w:p>
        </w:tc>
      </w:tr>
      <w:tr w:rsidR="00B66CD5" w:rsidRPr="00B66CD5" w14:paraId="57A04F50" w14:textId="77777777" w:rsidTr="003F64C9">
        <w:tc>
          <w:tcPr>
            <w:tcW w:w="9350" w:type="dxa"/>
            <w:shd w:val="clear" w:color="auto" w:fill="auto"/>
          </w:tcPr>
          <w:p w14:paraId="65A57842" w14:textId="77777777" w:rsidR="00B66CD5" w:rsidRPr="00B66CD5" w:rsidRDefault="00B66CD5" w:rsidP="003F64C9">
            <w:pPr>
              <w:pStyle w:val="NormalWeb"/>
              <w:rPr>
                <w:rFonts w:ascii="Arial" w:hAnsi="Arial" w:cs="Arial"/>
                <w:b/>
                <w:bCs/>
              </w:rPr>
            </w:pPr>
            <w:r w:rsidRPr="00B66CD5">
              <w:rPr>
                <w:rFonts w:ascii="Arial" w:hAnsi="Arial" w:cs="Arial"/>
                <w:b/>
                <w:bCs/>
              </w:rPr>
              <w:t xml:space="preserve">Goal of the Project </w:t>
            </w:r>
            <w:r w:rsidRPr="00B66CD5">
              <w:rPr>
                <w:rFonts w:ascii="Arial" w:hAnsi="Arial" w:cs="Arial"/>
                <w:bCs/>
              </w:rPr>
              <w:t xml:space="preserve">(no more than </w:t>
            </w:r>
            <w:r w:rsidRPr="00B66CD5">
              <w:rPr>
                <w:rFonts w:ascii="Arial" w:hAnsi="Arial" w:cs="Arial"/>
              </w:rPr>
              <w:t>750 characters with spaces)</w:t>
            </w:r>
            <w:r w:rsidRPr="00B66CD5">
              <w:rPr>
                <w:rFonts w:ascii="Arial" w:hAnsi="Arial" w:cs="Arial"/>
                <w:b/>
                <w:bCs/>
              </w:rPr>
              <w:t xml:space="preserve">: </w:t>
            </w:r>
          </w:p>
          <w:p w14:paraId="180374B0" w14:textId="77777777" w:rsidR="00B66CD5" w:rsidRPr="00B66CD5" w:rsidRDefault="00B66CD5" w:rsidP="003F64C9">
            <w:pPr>
              <w:pStyle w:val="NormalWeb"/>
              <w:rPr>
                <w:rFonts w:ascii="Arial" w:hAnsi="Arial" w:cs="Arial"/>
                <w:b/>
                <w:bCs/>
                <w:highlight w:val="yellow"/>
              </w:rPr>
            </w:pPr>
            <w:r w:rsidRPr="00291248">
              <w:rPr>
                <w:rFonts w:ascii="Arial" w:hAnsi="Arial" w:cs="Arial"/>
                <w:noProof/>
                <w:sz w:val="22"/>
                <w:szCs w:val="22"/>
              </w:rPr>
              <w:t xml:space="preserve">Justine PETERSEN seeks to connect institutional resources with the needs of low- to moderate-income individuals in order to build assets and create enduring change. </w:t>
            </w:r>
            <w:r w:rsidRPr="00291248">
              <w:rPr>
                <w:rFonts w:ascii="Arial" w:hAnsi="Arial" w:cs="Arial"/>
                <w:sz w:val="22"/>
                <w:szCs w:val="22"/>
              </w:rPr>
              <w:t xml:space="preserve">Financial education and housing counseling services continue to be in high demand, particularly for low- to moderate-income households. </w:t>
            </w:r>
            <w:r w:rsidRPr="00291248">
              <w:rPr>
                <w:rFonts w:ascii="Arial" w:hAnsi="Arial" w:cs="Arial"/>
                <w:noProof/>
                <w:sz w:val="22"/>
                <w:szCs w:val="22"/>
              </w:rPr>
              <w:t xml:space="preserve">The VISTA will increase our capacity through the design and implementation of housing intake and follow-up processes and through the development of a homebuyer workshop series. </w:t>
            </w:r>
            <w:r w:rsidRPr="00291248">
              <w:rPr>
                <w:rFonts w:ascii="Arial" w:hAnsi="Arial" w:cs="Arial"/>
                <w:bCs/>
                <w:sz w:val="22"/>
                <w:szCs w:val="22"/>
              </w:rPr>
              <w:t>Poverty will be alleviated among IL renters and homeowners by increased financial capability, improved financial management, and the development and maintenance of assets.</w:t>
            </w:r>
            <w:r w:rsidRPr="00B66CD5">
              <w:rPr>
                <w:rFonts w:ascii="Arial" w:hAnsi="Arial" w:cs="Arial"/>
                <w:bCs/>
              </w:rPr>
              <w:br/>
            </w:r>
          </w:p>
        </w:tc>
      </w:tr>
      <w:tr w:rsidR="00B66CD5" w:rsidRPr="00B66CD5" w14:paraId="3BCB2919" w14:textId="77777777" w:rsidTr="003F64C9">
        <w:tc>
          <w:tcPr>
            <w:tcW w:w="9350" w:type="dxa"/>
            <w:shd w:val="clear" w:color="auto" w:fill="auto"/>
          </w:tcPr>
          <w:p w14:paraId="43C4B852" w14:textId="77777777" w:rsidR="00B66CD5" w:rsidRPr="00291248" w:rsidRDefault="00B66CD5" w:rsidP="003F64C9">
            <w:pPr>
              <w:pStyle w:val="Default"/>
              <w:tabs>
                <w:tab w:val="left" w:pos="6488"/>
              </w:tabs>
              <w:rPr>
                <w:b/>
                <w:bCs/>
                <w:sz w:val="22"/>
                <w:szCs w:val="22"/>
              </w:rPr>
            </w:pPr>
          </w:p>
          <w:p w14:paraId="3C0FA5ED" w14:textId="33C6832E" w:rsidR="00B66CD5" w:rsidRPr="00291248" w:rsidRDefault="00B66CD5" w:rsidP="003F64C9">
            <w:pPr>
              <w:pStyle w:val="Default"/>
              <w:tabs>
                <w:tab w:val="left" w:pos="6488"/>
              </w:tabs>
              <w:rPr>
                <w:b/>
                <w:bCs/>
                <w:sz w:val="22"/>
                <w:szCs w:val="22"/>
              </w:rPr>
            </w:pPr>
            <w:r w:rsidRPr="00291248">
              <w:rPr>
                <w:b/>
                <w:bCs/>
                <w:sz w:val="22"/>
                <w:szCs w:val="22"/>
              </w:rPr>
              <w:t xml:space="preserve">Objective of the Assignment </w:t>
            </w:r>
          </w:p>
          <w:p w14:paraId="61A3394D" w14:textId="77777777" w:rsidR="00B66CD5" w:rsidRPr="00291248" w:rsidRDefault="00B66CD5" w:rsidP="003F64C9">
            <w:pPr>
              <w:pStyle w:val="Default"/>
              <w:tabs>
                <w:tab w:val="left" w:pos="6488"/>
              </w:tabs>
              <w:rPr>
                <w:bCs/>
                <w:sz w:val="22"/>
                <w:szCs w:val="22"/>
              </w:rPr>
            </w:pPr>
          </w:p>
          <w:p w14:paraId="780F115A" w14:textId="6621740A" w:rsidR="00B66CD5" w:rsidRPr="00291248" w:rsidRDefault="00B66CD5" w:rsidP="00B66CD5">
            <w:pPr>
              <w:pStyle w:val="Default"/>
              <w:tabs>
                <w:tab w:val="left" w:pos="7200"/>
              </w:tabs>
              <w:rPr>
                <w:b/>
                <w:bCs/>
                <w:i/>
                <w:sz w:val="22"/>
                <w:szCs w:val="22"/>
              </w:rPr>
            </w:pPr>
            <w:r w:rsidRPr="00291248">
              <w:rPr>
                <w:bCs/>
                <w:sz w:val="22"/>
                <w:szCs w:val="22"/>
              </w:rPr>
              <w:t xml:space="preserve">Evaluate and redevelop the housing intake process to increase efficiency and efficacy, and to improve client experience. </w:t>
            </w:r>
          </w:p>
          <w:p w14:paraId="751990F2" w14:textId="2C6D9740" w:rsidR="00B66CD5" w:rsidRPr="00291248" w:rsidRDefault="00B66CD5" w:rsidP="003F64C9">
            <w:pPr>
              <w:pStyle w:val="Default"/>
              <w:spacing w:before="240"/>
              <w:ind w:left="446"/>
              <w:rPr>
                <w:sz w:val="22"/>
                <w:szCs w:val="22"/>
              </w:rPr>
            </w:pPr>
            <w:r w:rsidRPr="00291248">
              <w:rPr>
                <w:b/>
                <w:bCs/>
                <w:sz w:val="22"/>
                <w:szCs w:val="22"/>
              </w:rPr>
              <w:t>Member Activities</w:t>
            </w:r>
            <w:r w:rsidRPr="00291248">
              <w:rPr>
                <w:sz w:val="22"/>
                <w:szCs w:val="22"/>
              </w:rPr>
              <w:t xml:space="preserve">: </w:t>
            </w:r>
          </w:p>
          <w:p w14:paraId="70DA7970" w14:textId="77777777" w:rsidR="00B66CD5" w:rsidRPr="00291248" w:rsidRDefault="00B66CD5" w:rsidP="00B66CD5">
            <w:pPr>
              <w:pStyle w:val="Default"/>
              <w:numPr>
                <w:ilvl w:val="0"/>
                <w:numId w:val="2"/>
              </w:numPr>
              <w:spacing w:before="240"/>
              <w:rPr>
                <w:b/>
                <w:bCs/>
                <w:sz w:val="22"/>
                <w:szCs w:val="22"/>
              </w:rPr>
            </w:pPr>
            <w:r w:rsidRPr="00291248">
              <w:rPr>
                <w:sz w:val="22"/>
                <w:szCs w:val="22"/>
              </w:rPr>
              <w:t>Review to understand current housing intake process and conduct basic data analysis</w:t>
            </w:r>
          </w:p>
          <w:p w14:paraId="0871C2B0" w14:textId="77777777" w:rsidR="00B66CD5" w:rsidRPr="00291248" w:rsidRDefault="00B66CD5" w:rsidP="00B66CD5">
            <w:pPr>
              <w:pStyle w:val="Default"/>
              <w:numPr>
                <w:ilvl w:val="1"/>
                <w:numId w:val="2"/>
              </w:numPr>
              <w:spacing w:before="240"/>
              <w:rPr>
                <w:bCs/>
                <w:sz w:val="22"/>
                <w:szCs w:val="22"/>
              </w:rPr>
            </w:pPr>
            <w:r w:rsidRPr="00291248">
              <w:rPr>
                <w:bCs/>
                <w:sz w:val="22"/>
                <w:szCs w:val="22"/>
              </w:rPr>
              <w:t xml:space="preserve">Shadow intake coordinator and perform intake duties to build understanding of process. No more than 20% of Member’s time will be spent on direct client contact. </w:t>
            </w:r>
          </w:p>
          <w:p w14:paraId="0F469D4D" w14:textId="77777777" w:rsidR="00B66CD5" w:rsidRPr="00291248" w:rsidRDefault="00B66CD5" w:rsidP="00B66CD5">
            <w:pPr>
              <w:pStyle w:val="Default"/>
              <w:numPr>
                <w:ilvl w:val="1"/>
                <w:numId w:val="2"/>
              </w:numPr>
              <w:spacing w:before="240"/>
              <w:rPr>
                <w:bCs/>
                <w:sz w:val="22"/>
                <w:szCs w:val="22"/>
              </w:rPr>
            </w:pPr>
            <w:r w:rsidRPr="00291248">
              <w:rPr>
                <w:bCs/>
                <w:sz w:val="22"/>
                <w:szCs w:val="22"/>
              </w:rPr>
              <w:t>Analyze housing intake data</w:t>
            </w:r>
          </w:p>
          <w:p w14:paraId="230D51C4" w14:textId="77777777" w:rsidR="00B66CD5" w:rsidRPr="00291248" w:rsidRDefault="00B66CD5" w:rsidP="00B66CD5">
            <w:pPr>
              <w:pStyle w:val="Default"/>
              <w:numPr>
                <w:ilvl w:val="1"/>
                <w:numId w:val="2"/>
              </w:numPr>
              <w:spacing w:before="240"/>
              <w:rPr>
                <w:bCs/>
                <w:sz w:val="22"/>
                <w:szCs w:val="22"/>
              </w:rPr>
            </w:pPr>
            <w:r w:rsidRPr="00291248">
              <w:rPr>
                <w:bCs/>
                <w:sz w:val="22"/>
                <w:szCs w:val="22"/>
              </w:rPr>
              <w:t>Survey clients on intake experience</w:t>
            </w:r>
          </w:p>
          <w:p w14:paraId="510687EC" w14:textId="77777777" w:rsidR="00B66CD5" w:rsidRPr="00291248" w:rsidRDefault="00B66CD5" w:rsidP="00B66CD5">
            <w:pPr>
              <w:pStyle w:val="Default"/>
              <w:numPr>
                <w:ilvl w:val="1"/>
                <w:numId w:val="2"/>
              </w:numPr>
              <w:spacing w:before="240"/>
              <w:rPr>
                <w:bCs/>
                <w:sz w:val="22"/>
                <w:szCs w:val="22"/>
              </w:rPr>
            </w:pPr>
            <w:r w:rsidRPr="00291248">
              <w:rPr>
                <w:bCs/>
                <w:sz w:val="22"/>
                <w:szCs w:val="22"/>
              </w:rPr>
              <w:t>Utilizing data analysis and survey results, identify areas for improvement, and propose changes, with feedback from Quality Improvement Manager</w:t>
            </w:r>
          </w:p>
          <w:p w14:paraId="029939A9" w14:textId="77777777" w:rsidR="00B66CD5" w:rsidRPr="00291248" w:rsidRDefault="00B66CD5" w:rsidP="00B66CD5">
            <w:pPr>
              <w:pStyle w:val="Default"/>
              <w:numPr>
                <w:ilvl w:val="0"/>
                <w:numId w:val="2"/>
              </w:numPr>
              <w:spacing w:before="240"/>
              <w:rPr>
                <w:bCs/>
                <w:sz w:val="22"/>
                <w:szCs w:val="22"/>
              </w:rPr>
            </w:pPr>
            <w:r w:rsidRPr="00291248">
              <w:rPr>
                <w:bCs/>
                <w:sz w:val="22"/>
                <w:szCs w:val="22"/>
              </w:rPr>
              <w:t>Develop a work plan with evaluation metrics, with feedback from Quality Improvement Manager</w:t>
            </w:r>
          </w:p>
          <w:p w14:paraId="4B45C277" w14:textId="77777777" w:rsidR="00B66CD5" w:rsidRPr="00291248" w:rsidRDefault="00B66CD5" w:rsidP="00B66CD5">
            <w:pPr>
              <w:pStyle w:val="Default"/>
              <w:numPr>
                <w:ilvl w:val="0"/>
                <w:numId w:val="2"/>
              </w:numPr>
              <w:spacing w:before="240"/>
              <w:rPr>
                <w:bCs/>
                <w:sz w:val="22"/>
                <w:szCs w:val="22"/>
              </w:rPr>
            </w:pPr>
            <w:r w:rsidRPr="00291248">
              <w:rPr>
                <w:bCs/>
                <w:sz w:val="22"/>
                <w:szCs w:val="22"/>
              </w:rPr>
              <w:t>Execute work plan, with support of Quality Improvement Manager</w:t>
            </w:r>
          </w:p>
          <w:p w14:paraId="4E42204E" w14:textId="77777777" w:rsidR="00B66CD5" w:rsidRPr="00291248" w:rsidRDefault="00B66CD5" w:rsidP="00B66CD5">
            <w:pPr>
              <w:pStyle w:val="Default"/>
              <w:numPr>
                <w:ilvl w:val="1"/>
                <w:numId w:val="2"/>
              </w:numPr>
              <w:spacing w:before="240"/>
              <w:rPr>
                <w:bCs/>
                <w:sz w:val="22"/>
                <w:szCs w:val="22"/>
              </w:rPr>
            </w:pPr>
            <w:r w:rsidRPr="00291248">
              <w:rPr>
                <w:bCs/>
                <w:sz w:val="22"/>
                <w:szCs w:val="22"/>
              </w:rPr>
              <w:t xml:space="preserve">Evaluate process monthly by analyzing pre-determined metrics, once </w:t>
            </w:r>
            <w:r w:rsidRPr="00291248">
              <w:rPr>
                <w:bCs/>
                <w:sz w:val="22"/>
                <w:szCs w:val="22"/>
              </w:rPr>
              <w:lastRenderedPageBreak/>
              <w:t>changes have been made</w:t>
            </w:r>
          </w:p>
          <w:p w14:paraId="59DE2F58" w14:textId="77777777" w:rsidR="00B66CD5" w:rsidRPr="00291248" w:rsidRDefault="00B66CD5" w:rsidP="00B66CD5">
            <w:pPr>
              <w:pStyle w:val="Default"/>
              <w:numPr>
                <w:ilvl w:val="0"/>
                <w:numId w:val="2"/>
              </w:numPr>
              <w:rPr>
                <w:bCs/>
                <w:sz w:val="22"/>
                <w:szCs w:val="22"/>
              </w:rPr>
            </w:pPr>
            <w:r w:rsidRPr="00291248">
              <w:rPr>
                <w:bCs/>
                <w:sz w:val="22"/>
                <w:szCs w:val="22"/>
              </w:rPr>
              <w:t>Develop written procedures for the process, ensuring that it can be transferred easily to the next person.</w:t>
            </w:r>
          </w:p>
        </w:tc>
      </w:tr>
      <w:tr w:rsidR="00B66CD5" w:rsidRPr="00B66CD5" w14:paraId="68781505" w14:textId="77777777" w:rsidTr="003F64C9">
        <w:tc>
          <w:tcPr>
            <w:tcW w:w="9350" w:type="dxa"/>
            <w:shd w:val="clear" w:color="auto" w:fill="auto"/>
          </w:tcPr>
          <w:p w14:paraId="7BF46DA9" w14:textId="77777777" w:rsidR="00B66CD5" w:rsidRPr="00291248" w:rsidRDefault="00B66CD5" w:rsidP="003F64C9">
            <w:pPr>
              <w:pStyle w:val="Default"/>
              <w:rPr>
                <w:b/>
                <w:bCs/>
                <w:sz w:val="22"/>
                <w:szCs w:val="22"/>
              </w:rPr>
            </w:pPr>
          </w:p>
          <w:p w14:paraId="6B1FD478" w14:textId="3653B044" w:rsidR="00B66CD5" w:rsidRPr="00291248" w:rsidRDefault="00B66CD5" w:rsidP="003F64C9">
            <w:pPr>
              <w:pStyle w:val="Default"/>
              <w:rPr>
                <w:b/>
                <w:bCs/>
                <w:sz w:val="22"/>
                <w:szCs w:val="22"/>
              </w:rPr>
            </w:pPr>
            <w:r w:rsidRPr="00291248">
              <w:rPr>
                <w:b/>
                <w:bCs/>
                <w:sz w:val="22"/>
                <w:szCs w:val="22"/>
              </w:rPr>
              <w:t xml:space="preserve">Objective of the Assignment </w:t>
            </w:r>
          </w:p>
          <w:p w14:paraId="439DFCB8" w14:textId="77777777" w:rsidR="00B66CD5" w:rsidRPr="00291248" w:rsidRDefault="00B66CD5" w:rsidP="003F64C9">
            <w:pPr>
              <w:pStyle w:val="Default"/>
              <w:rPr>
                <w:b/>
                <w:bCs/>
                <w:i/>
                <w:sz w:val="22"/>
                <w:szCs w:val="22"/>
              </w:rPr>
            </w:pPr>
          </w:p>
          <w:p w14:paraId="3F26E4F9" w14:textId="77777777" w:rsidR="00B66CD5" w:rsidRPr="00291248" w:rsidRDefault="00B66CD5" w:rsidP="003F64C9">
            <w:pPr>
              <w:pStyle w:val="Default"/>
              <w:tabs>
                <w:tab w:val="left" w:pos="7200"/>
              </w:tabs>
              <w:rPr>
                <w:b/>
                <w:bCs/>
                <w:sz w:val="22"/>
                <w:szCs w:val="22"/>
              </w:rPr>
            </w:pPr>
            <w:r w:rsidRPr="00291248">
              <w:rPr>
                <w:sz w:val="22"/>
                <w:szCs w:val="22"/>
              </w:rPr>
              <w:t xml:space="preserve">Build follow-up system for Pre-Housing clients who were assigned to receive Credit Building services to ensuring at least 25% of credit building clients, which would be 47 individuals, successfully complete their Credit Action Plans and move forward in the process of purchasing a home. </w:t>
            </w:r>
            <w:r w:rsidRPr="00291248">
              <w:rPr>
                <w:bCs/>
                <w:sz w:val="22"/>
                <w:szCs w:val="22"/>
              </w:rPr>
              <w:t>VISTA will also write procedures for the process, ensuring that it can be transferred easily to the next person.</w:t>
            </w:r>
          </w:p>
          <w:p w14:paraId="522AF527" w14:textId="77777777" w:rsidR="00B66CD5" w:rsidRPr="00291248" w:rsidRDefault="00B66CD5" w:rsidP="003F64C9">
            <w:pPr>
              <w:pStyle w:val="Default"/>
              <w:spacing w:before="240"/>
              <w:ind w:left="446"/>
              <w:rPr>
                <w:b/>
                <w:bCs/>
                <w:sz w:val="22"/>
                <w:szCs w:val="22"/>
              </w:rPr>
            </w:pPr>
            <w:r w:rsidRPr="00291248">
              <w:rPr>
                <w:b/>
                <w:bCs/>
                <w:sz w:val="22"/>
                <w:szCs w:val="22"/>
              </w:rPr>
              <w:t>Member Activities</w:t>
            </w:r>
          </w:p>
          <w:p w14:paraId="550BCB0F" w14:textId="77777777" w:rsidR="00B66CD5" w:rsidRPr="00291248" w:rsidRDefault="00B66CD5" w:rsidP="00B66CD5">
            <w:pPr>
              <w:pStyle w:val="Default"/>
              <w:numPr>
                <w:ilvl w:val="0"/>
                <w:numId w:val="4"/>
              </w:numPr>
              <w:spacing w:before="240"/>
              <w:rPr>
                <w:bCs/>
                <w:sz w:val="22"/>
                <w:szCs w:val="22"/>
              </w:rPr>
            </w:pPr>
            <w:r w:rsidRPr="00291248">
              <w:rPr>
                <w:bCs/>
                <w:sz w:val="22"/>
                <w:szCs w:val="22"/>
              </w:rPr>
              <w:t xml:space="preserve">Member will learn </w:t>
            </w:r>
            <w:proofErr w:type="spellStart"/>
            <w:r w:rsidRPr="00291248">
              <w:rPr>
                <w:bCs/>
                <w:sz w:val="22"/>
                <w:szCs w:val="22"/>
              </w:rPr>
              <w:t>VistaShare</w:t>
            </w:r>
            <w:proofErr w:type="spellEnd"/>
            <w:r w:rsidRPr="00291248">
              <w:rPr>
                <w:bCs/>
                <w:sz w:val="22"/>
                <w:szCs w:val="22"/>
              </w:rPr>
              <w:t>, the organization’s Client Management System, to inform both intake and follow-up work</w:t>
            </w:r>
          </w:p>
          <w:p w14:paraId="4079DBE3" w14:textId="77777777" w:rsidR="00B66CD5" w:rsidRPr="00291248" w:rsidRDefault="00B66CD5" w:rsidP="00B66CD5">
            <w:pPr>
              <w:pStyle w:val="Default"/>
              <w:numPr>
                <w:ilvl w:val="0"/>
                <w:numId w:val="4"/>
              </w:numPr>
              <w:spacing w:before="240"/>
              <w:rPr>
                <w:bCs/>
                <w:sz w:val="22"/>
                <w:szCs w:val="22"/>
              </w:rPr>
            </w:pPr>
            <w:r w:rsidRPr="00291248">
              <w:rPr>
                <w:bCs/>
                <w:sz w:val="22"/>
                <w:szCs w:val="22"/>
              </w:rPr>
              <w:t>Member will research best practices in field for automated/semi-automated follow-up systems</w:t>
            </w:r>
          </w:p>
          <w:p w14:paraId="1DF55A59" w14:textId="77777777" w:rsidR="00B66CD5" w:rsidRPr="00291248" w:rsidRDefault="00B66CD5" w:rsidP="00B66CD5">
            <w:pPr>
              <w:pStyle w:val="Default"/>
              <w:numPr>
                <w:ilvl w:val="1"/>
                <w:numId w:val="4"/>
              </w:numPr>
              <w:spacing w:before="240"/>
              <w:rPr>
                <w:bCs/>
                <w:sz w:val="22"/>
                <w:szCs w:val="22"/>
              </w:rPr>
            </w:pPr>
            <w:r w:rsidRPr="00291248">
              <w:rPr>
                <w:bCs/>
                <w:sz w:val="22"/>
                <w:szCs w:val="22"/>
              </w:rPr>
              <w:t>Member will present findings to Supervisor</w:t>
            </w:r>
          </w:p>
          <w:p w14:paraId="6897DBBA" w14:textId="1EF4EB6C" w:rsidR="00B66CD5" w:rsidRPr="00291248" w:rsidRDefault="00B66CD5" w:rsidP="00B66CD5">
            <w:pPr>
              <w:pStyle w:val="Default"/>
              <w:numPr>
                <w:ilvl w:val="0"/>
                <w:numId w:val="4"/>
              </w:numPr>
              <w:spacing w:before="240"/>
              <w:rPr>
                <w:bCs/>
                <w:sz w:val="22"/>
                <w:szCs w:val="22"/>
              </w:rPr>
            </w:pPr>
            <w:r w:rsidRPr="00291248">
              <w:rPr>
                <w:bCs/>
                <w:sz w:val="22"/>
                <w:szCs w:val="22"/>
              </w:rPr>
              <w:t>Member will develop and implement follow-up process, with goal of transitioning 25% of clients, which would mean 47 individuals, into the housing counseling program</w:t>
            </w:r>
          </w:p>
          <w:p w14:paraId="24D54EC8" w14:textId="77777777" w:rsidR="00B66CD5" w:rsidRPr="00291248" w:rsidRDefault="00B66CD5" w:rsidP="00B66CD5">
            <w:pPr>
              <w:pStyle w:val="Default"/>
              <w:numPr>
                <w:ilvl w:val="0"/>
                <w:numId w:val="4"/>
              </w:numPr>
              <w:spacing w:before="240"/>
              <w:rPr>
                <w:bCs/>
                <w:sz w:val="22"/>
                <w:szCs w:val="22"/>
              </w:rPr>
            </w:pPr>
            <w:r w:rsidRPr="00291248">
              <w:rPr>
                <w:bCs/>
                <w:sz w:val="22"/>
                <w:szCs w:val="22"/>
              </w:rPr>
              <w:t>Member will develop written procedures</w:t>
            </w:r>
          </w:p>
          <w:p w14:paraId="263C0AD3" w14:textId="77777777" w:rsidR="00B66CD5" w:rsidRPr="00291248" w:rsidRDefault="00B66CD5" w:rsidP="003F64C9">
            <w:pPr>
              <w:pStyle w:val="Default"/>
              <w:rPr>
                <w:b/>
                <w:bCs/>
                <w:sz w:val="22"/>
                <w:szCs w:val="22"/>
              </w:rPr>
            </w:pPr>
          </w:p>
        </w:tc>
      </w:tr>
      <w:tr w:rsidR="00B66CD5" w:rsidRPr="00B66CD5" w14:paraId="4919A759" w14:textId="77777777" w:rsidTr="003F64C9">
        <w:trPr>
          <w:trHeight w:val="1585"/>
        </w:trPr>
        <w:tc>
          <w:tcPr>
            <w:tcW w:w="9350" w:type="dxa"/>
            <w:shd w:val="clear" w:color="auto" w:fill="auto"/>
          </w:tcPr>
          <w:p w14:paraId="61CB4EE2" w14:textId="7604A655" w:rsidR="00B66CD5" w:rsidRPr="00291248" w:rsidRDefault="00B66CD5" w:rsidP="003F64C9">
            <w:pPr>
              <w:pStyle w:val="Default"/>
              <w:rPr>
                <w:b/>
                <w:bCs/>
                <w:sz w:val="22"/>
                <w:szCs w:val="22"/>
              </w:rPr>
            </w:pPr>
            <w:r w:rsidRPr="00291248">
              <w:rPr>
                <w:b/>
                <w:bCs/>
                <w:sz w:val="22"/>
                <w:szCs w:val="22"/>
              </w:rPr>
              <w:t xml:space="preserve">Objective of the Assignment </w:t>
            </w:r>
          </w:p>
          <w:p w14:paraId="2B6DF115" w14:textId="77777777" w:rsidR="00B66CD5" w:rsidRPr="00291248" w:rsidRDefault="00B66CD5" w:rsidP="003F64C9">
            <w:pPr>
              <w:pStyle w:val="Default"/>
              <w:rPr>
                <w:b/>
                <w:bCs/>
                <w:i/>
                <w:sz w:val="22"/>
                <w:szCs w:val="22"/>
              </w:rPr>
            </w:pPr>
          </w:p>
          <w:p w14:paraId="4F9E2DC9" w14:textId="77777777" w:rsidR="00B66CD5" w:rsidRPr="00291248" w:rsidRDefault="00B66CD5" w:rsidP="003F64C9">
            <w:pPr>
              <w:pStyle w:val="Default"/>
              <w:rPr>
                <w:bCs/>
                <w:sz w:val="22"/>
                <w:szCs w:val="22"/>
              </w:rPr>
            </w:pPr>
            <w:r w:rsidRPr="00291248">
              <w:rPr>
                <w:bCs/>
                <w:sz w:val="22"/>
                <w:szCs w:val="22"/>
              </w:rPr>
              <w:t>Increase the number of clients assisted by our Pre-Purchase and Alton Owner-Occupied Rehab programs by enhancing their data collection and processing systems and outreach systems.</w:t>
            </w:r>
          </w:p>
          <w:p w14:paraId="024F5143" w14:textId="77777777" w:rsidR="00B66CD5" w:rsidRPr="00291248" w:rsidRDefault="00B66CD5" w:rsidP="003F64C9">
            <w:pPr>
              <w:pStyle w:val="Default"/>
              <w:rPr>
                <w:bCs/>
                <w:sz w:val="22"/>
                <w:szCs w:val="22"/>
              </w:rPr>
            </w:pPr>
          </w:p>
          <w:p w14:paraId="37ED37A1" w14:textId="77777777" w:rsidR="00B66CD5" w:rsidRPr="00291248" w:rsidRDefault="00B66CD5" w:rsidP="003F64C9">
            <w:pPr>
              <w:pStyle w:val="Default"/>
              <w:rPr>
                <w:b/>
                <w:bCs/>
                <w:i/>
                <w:sz w:val="22"/>
                <w:szCs w:val="22"/>
              </w:rPr>
            </w:pPr>
            <w:r w:rsidRPr="00291248">
              <w:rPr>
                <w:b/>
                <w:bCs/>
                <w:sz w:val="22"/>
                <w:szCs w:val="22"/>
              </w:rPr>
              <w:t>Member Activities:</w:t>
            </w:r>
          </w:p>
          <w:p w14:paraId="227BEF7D" w14:textId="77777777" w:rsidR="00B66CD5" w:rsidRPr="00291248" w:rsidRDefault="00B66CD5" w:rsidP="00B66CD5">
            <w:pPr>
              <w:pStyle w:val="Default"/>
              <w:numPr>
                <w:ilvl w:val="0"/>
                <w:numId w:val="3"/>
              </w:numPr>
              <w:spacing w:before="240"/>
              <w:rPr>
                <w:bCs/>
                <w:sz w:val="22"/>
                <w:szCs w:val="22"/>
              </w:rPr>
            </w:pPr>
            <w:r w:rsidRPr="00291248">
              <w:rPr>
                <w:bCs/>
                <w:sz w:val="22"/>
                <w:szCs w:val="22"/>
              </w:rPr>
              <w:t>Study and analyze current systems.</w:t>
            </w:r>
          </w:p>
          <w:p w14:paraId="079F4A48" w14:textId="77777777" w:rsidR="00B66CD5" w:rsidRPr="00291248" w:rsidRDefault="00B66CD5" w:rsidP="00B66CD5">
            <w:pPr>
              <w:pStyle w:val="Default"/>
              <w:numPr>
                <w:ilvl w:val="0"/>
                <w:numId w:val="3"/>
              </w:numPr>
              <w:spacing w:before="240"/>
              <w:rPr>
                <w:bCs/>
                <w:sz w:val="22"/>
                <w:szCs w:val="22"/>
              </w:rPr>
            </w:pPr>
            <w:r w:rsidRPr="00291248">
              <w:rPr>
                <w:bCs/>
                <w:sz w:val="22"/>
                <w:szCs w:val="22"/>
              </w:rPr>
              <w:t>Identify areas for improvement. Using best practices, present proposed changes.</w:t>
            </w:r>
          </w:p>
          <w:p w14:paraId="04F164A8" w14:textId="77777777" w:rsidR="00B66CD5" w:rsidRPr="00291248" w:rsidRDefault="00B66CD5" w:rsidP="00B66CD5">
            <w:pPr>
              <w:pStyle w:val="Default"/>
              <w:numPr>
                <w:ilvl w:val="0"/>
                <w:numId w:val="3"/>
              </w:numPr>
              <w:spacing w:before="240"/>
              <w:rPr>
                <w:bCs/>
                <w:sz w:val="22"/>
                <w:szCs w:val="22"/>
              </w:rPr>
            </w:pPr>
            <w:r w:rsidRPr="00291248">
              <w:rPr>
                <w:bCs/>
                <w:sz w:val="22"/>
                <w:szCs w:val="22"/>
              </w:rPr>
              <w:t>Implement changes and evaluate for efficacy.</w:t>
            </w:r>
          </w:p>
          <w:p w14:paraId="3BAF32DC" w14:textId="77777777" w:rsidR="00B66CD5" w:rsidRPr="00291248" w:rsidRDefault="00B66CD5" w:rsidP="00B66CD5">
            <w:pPr>
              <w:pStyle w:val="Default"/>
              <w:numPr>
                <w:ilvl w:val="0"/>
                <w:numId w:val="3"/>
              </w:numPr>
              <w:spacing w:before="240"/>
              <w:rPr>
                <w:bCs/>
                <w:sz w:val="22"/>
                <w:szCs w:val="22"/>
              </w:rPr>
            </w:pPr>
            <w:r w:rsidRPr="00291248">
              <w:rPr>
                <w:bCs/>
                <w:sz w:val="22"/>
                <w:szCs w:val="22"/>
              </w:rPr>
              <w:t xml:space="preserve">Ensure process changes are documented for future program staff. </w:t>
            </w:r>
          </w:p>
          <w:p w14:paraId="4B3EF3BE" w14:textId="77777777" w:rsidR="00B66CD5" w:rsidRPr="00291248" w:rsidRDefault="00B66CD5" w:rsidP="003F64C9">
            <w:pPr>
              <w:pStyle w:val="Default"/>
              <w:rPr>
                <w:b/>
                <w:bCs/>
                <w:sz w:val="22"/>
                <w:szCs w:val="22"/>
              </w:rPr>
            </w:pPr>
          </w:p>
        </w:tc>
      </w:tr>
      <w:tr w:rsidR="00B66CD5" w:rsidRPr="00B66CD5" w14:paraId="2B83D6EE" w14:textId="77777777" w:rsidTr="003F64C9">
        <w:trPr>
          <w:trHeight w:val="1585"/>
        </w:trPr>
        <w:tc>
          <w:tcPr>
            <w:tcW w:w="9350" w:type="dxa"/>
            <w:shd w:val="clear" w:color="auto" w:fill="auto"/>
          </w:tcPr>
          <w:p w14:paraId="7835EDAD" w14:textId="36A6CAA1" w:rsidR="00B66CD5" w:rsidRPr="00291248" w:rsidRDefault="00B66CD5" w:rsidP="003F64C9">
            <w:pPr>
              <w:pStyle w:val="Default"/>
              <w:rPr>
                <w:b/>
                <w:bCs/>
                <w:i/>
                <w:sz w:val="22"/>
                <w:szCs w:val="22"/>
              </w:rPr>
            </w:pPr>
            <w:r w:rsidRPr="00291248">
              <w:rPr>
                <w:b/>
                <w:bCs/>
                <w:sz w:val="22"/>
                <w:szCs w:val="22"/>
              </w:rPr>
              <w:lastRenderedPageBreak/>
              <w:t xml:space="preserve">Objective of the Assignment </w:t>
            </w:r>
          </w:p>
          <w:p w14:paraId="47EBF8B6" w14:textId="77777777" w:rsidR="00B66CD5" w:rsidRPr="00291248" w:rsidRDefault="00B66CD5" w:rsidP="003F64C9">
            <w:pPr>
              <w:pStyle w:val="Default"/>
              <w:rPr>
                <w:bCs/>
                <w:sz w:val="22"/>
                <w:szCs w:val="22"/>
              </w:rPr>
            </w:pPr>
            <w:r w:rsidRPr="00291248">
              <w:rPr>
                <w:bCs/>
                <w:sz w:val="22"/>
                <w:szCs w:val="22"/>
              </w:rPr>
              <w:t>Develop and coordinate homebuyer education series to educate viable buyers on the home buying process and connect credit-building and savings plans with homeownership opportunities.</w:t>
            </w:r>
          </w:p>
          <w:p w14:paraId="42B1497D" w14:textId="77777777" w:rsidR="00B66CD5" w:rsidRPr="00291248" w:rsidRDefault="00B66CD5" w:rsidP="003F64C9">
            <w:pPr>
              <w:pStyle w:val="Default"/>
              <w:spacing w:before="240"/>
              <w:ind w:left="446"/>
              <w:rPr>
                <w:b/>
                <w:bCs/>
                <w:sz w:val="22"/>
                <w:szCs w:val="22"/>
              </w:rPr>
            </w:pPr>
            <w:r w:rsidRPr="00291248">
              <w:rPr>
                <w:b/>
                <w:bCs/>
                <w:sz w:val="22"/>
                <w:szCs w:val="22"/>
              </w:rPr>
              <w:t>Member Activities:</w:t>
            </w:r>
          </w:p>
          <w:p w14:paraId="265D256A" w14:textId="77777777" w:rsidR="00B66CD5" w:rsidRPr="00291248" w:rsidRDefault="00B66CD5" w:rsidP="00B66CD5">
            <w:pPr>
              <w:pStyle w:val="Default"/>
              <w:numPr>
                <w:ilvl w:val="0"/>
                <w:numId w:val="5"/>
              </w:numPr>
              <w:spacing w:before="240"/>
              <w:rPr>
                <w:bCs/>
                <w:sz w:val="22"/>
                <w:szCs w:val="22"/>
              </w:rPr>
            </w:pPr>
            <w:r w:rsidRPr="00291248">
              <w:rPr>
                <w:bCs/>
                <w:sz w:val="22"/>
                <w:szCs w:val="22"/>
              </w:rPr>
              <w:t>Identify homebuyer education topics, presenters, and referral partners for the events.</w:t>
            </w:r>
          </w:p>
          <w:p w14:paraId="5E7127A7" w14:textId="77777777" w:rsidR="00B66CD5" w:rsidRPr="00291248" w:rsidRDefault="00B66CD5" w:rsidP="00B66CD5">
            <w:pPr>
              <w:pStyle w:val="Default"/>
              <w:numPr>
                <w:ilvl w:val="0"/>
                <w:numId w:val="5"/>
              </w:numPr>
              <w:spacing w:before="240"/>
              <w:rPr>
                <w:bCs/>
                <w:sz w:val="22"/>
                <w:szCs w:val="22"/>
              </w:rPr>
            </w:pPr>
            <w:r w:rsidRPr="00291248">
              <w:rPr>
                <w:bCs/>
                <w:sz w:val="22"/>
                <w:szCs w:val="22"/>
              </w:rPr>
              <w:t>Create marketing materials and raise awareness of events, conduct outreach to secure strong attendance</w:t>
            </w:r>
          </w:p>
          <w:p w14:paraId="360B0AD5" w14:textId="77777777" w:rsidR="00B66CD5" w:rsidRPr="00291248" w:rsidRDefault="00B66CD5" w:rsidP="00B66CD5">
            <w:pPr>
              <w:pStyle w:val="Default"/>
              <w:numPr>
                <w:ilvl w:val="0"/>
                <w:numId w:val="5"/>
              </w:numPr>
              <w:spacing w:before="240"/>
              <w:rPr>
                <w:b/>
                <w:bCs/>
                <w:sz w:val="22"/>
                <w:szCs w:val="22"/>
              </w:rPr>
            </w:pPr>
            <w:r w:rsidRPr="00291248">
              <w:rPr>
                <w:bCs/>
                <w:sz w:val="22"/>
                <w:szCs w:val="22"/>
              </w:rPr>
              <w:t>Research local products and providers, and update Homeownership guide</w:t>
            </w:r>
          </w:p>
          <w:p w14:paraId="60AB6D10" w14:textId="77777777" w:rsidR="00B66CD5" w:rsidRPr="00291248" w:rsidRDefault="00B66CD5" w:rsidP="003F64C9">
            <w:pPr>
              <w:pStyle w:val="Default"/>
              <w:rPr>
                <w:b/>
                <w:bCs/>
                <w:sz w:val="22"/>
                <w:szCs w:val="22"/>
              </w:rPr>
            </w:pPr>
          </w:p>
        </w:tc>
      </w:tr>
      <w:tr w:rsidR="00B66CD5" w:rsidRPr="00B66CD5" w14:paraId="55EA1818" w14:textId="77777777" w:rsidTr="00B66CD5">
        <w:trPr>
          <w:trHeight w:val="800"/>
        </w:trPr>
        <w:tc>
          <w:tcPr>
            <w:tcW w:w="9350" w:type="dxa"/>
            <w:shd w:val="clear" w:color="auto" w:fill="auto"/>
          </w:tcPr>
          <w:p w14:paraId="10AB2FA8" w14:textId="77777777" w:rsidR="00B66CD5" w:rsidRPr="00291248" w:rsidRDefault="00B66CD5" w:rsidP="00B66CD5">
            <w:pPr>
              <w:pStyle w:val="NormalWeb"/>
              <w:spacing w:before="0" w:beforeAutospacing="0" w:after="0" w:afterAutospacing="0"/>
              <w:rPr>
                <w:rFonts w:ascii="Arial" w:hAnsi="Arial" w:cs="Arial"/>
                <w:sz w:val="22"/>
                <w:szCs w:val="22"/>
              </w:rPr>
            </w:pPr>
            <w:r w:rsidRPr="00291248">
              <w:rPr>
                <w:rFonts w:ascii="Arial" w:hAnsi="Arial" w:cs="Arial"/>
                <w:b/>
                <w:bCs/>
                <w:color w:val="000000"/>
                <w:sz w:val="22"/>
                <w:szCs w:val="22"/>
              </w:rPr>
              <w:t xml:space="preserve">Objective of the Assignment </w:t>
            </w:r>
          </w:p>
          <w:p w14:paraId="124FF8D4" w14:textId="77777777" w:rsidR="00B66CD5" w:rsidRPr="00291248" w:rsidRDefault="00B66CD5" w:rsidP="00B66CD5">
            <w:pPr>
              <w:rPr>
                <w:rFonts w:ascii="Arial" w:hAnsi="Arial" w:cs="Arial"/>
                <w:sz w:val="22"/>
                <w:szCs w:val="22"/>
              </w:rPr>
            </w:pPr>
          </w:p>
          <w:p w14:paraId="2109AAB8" w14:textId="77777777" w:rsidR="00B66CD5" w:rsidRPr="00291248" w:rsidRDefault="00B66CD5" w:rsidP="00B66CD5">
            <w:pPr>
              <w:pStyle w:val="NormalWeb"/>
              <w:spacing w:before="0" w:beforeAutospacing="0" w:after="240" w:afterAutospacing="0"/>
              <w:rPr>
                <w:rFonts w:ascii="Arial" w:hAnsi="Arial" w:cs="Arial"/>
                <w:sz w:val="22"/>
                <w:szCs w:val="22"/>
              </w:rPr>
            </w:pPr>
            <w:r w:rsidRPr="00291248">
              <w:rPr>
                <w:rFonts w:ascii="Arial" w:hAnsi="Arial" w:cs="Arial"/>
                <w:color w:val="000000"/>
                <w:sz w:val="22"/>
                <w:szCs w:val="22"/>
              </w:rPr>
              <w:t>Develop critical interpersonal and technical skillsets of non-profit and public sector professionals by the end of term of service to become a competitive candidate for preferred life after service plans: traditional employment, higher education, or continued national service.</w:t>
            </w:r>
          </w:p>
          <w:p w14:paraId="0AE7162F" w14:textId="5C94D8E3" w:rsidR="00B66CD5" w:rsidRPr="00291248" w:rsidRDefault="00B66CD5" w:rsidP="00B66CD5">
            <w:pPr>
              <w:pStyle w:val="NormalWeb"/>
              <w:spacing w:before="240" w:beforeAutospacing="0" w:after="0" w:afterAutospacing="0"/>
              <w:ind w:left="440"/>
              <w:rPr>
                <w:rFonts w:ascii="Arial" w:hAnsi="Arial" w:cs="Arial"/>
                <w:sz w:val="22"/>
                <w:szCs w:val="22"/>
              </w:rPr>
            </w:pPr>
            <w:r w:rsidRPr="00291248">
              <w:rPr>
                <w:rFonts w:ascii="Arial" w:hAnsi="Arial" w:cs="Arial"/>
                <w:b/>
                <w:bCs/>
                <w:color w:val="000000"/>
                <w:sz w:val="22"/>
                <w:szCs w:val="22"/>
              </w:rPr>
              <w:t>Member Activities</w:t>
            </w:r>
            <w:r w:rsidR="002E47C6">
              <w:rPr>
                <w:rFonts w:ascii="Arial" w:hAnsi="Arial" w:cs="Arial"/>
                <w:b/>
                <w:bCs/>
                <w:color w:val="000000"/>
                <w:sz w:val="22"/>
                <w:szCs w:val="22"/>
              </w:rPr>
              <w:t>:</w:t>
            </w:r>
          </w:p>
          <w:p w14:paraId="5E4ACB89" w14:textId="77777777" w:rsidR="00B66CD5" w:rsidRPr="00291248" w:rsidRDefault="00B66CD5" w:rsidP="00B66CD5">
            <w:pPr>
              <w:pStyle w:val="NormalWeb"/>
              <w:numPr>
                <w:ilvl w:val="0"/>
                <w:numId w:val="7"/>
              </w:numPr>
              <w:spacing w:before="24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Become knowledgeable about required and expected reporting via online-based trainings by Housing Action Illinois, one on ones with your site supervisors, and one on ones with AmeriCorps Leaders and staff members. </w:t>
            </w:r>
          </w:p>
          <w:p w14:paraId="766F2507"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Thoroughly complete monthly reports, semi-annual narrative reports, and monthly timesheets.</w:t>
            </w:r>
          </w:p>
          <w:p w14:paraId="20EC6AB7"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Develop strong tracking tools that align with the outcomes of your VAD and the performance plan to ensure that you are tracking your outcomes. Namely, the beneficiaries of the capacity building accomplishments of your term of service.</w:t>
            </w:r>
          </w:p>
          <w:p w14:paraId="28C6BAFC"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Ensure materials you create during your term of service include the AmeriCorps logo (print and digital materials) and your hosting organization has the AmeriCorps brand visible within the site.</w:t>
            </w:r>
          </w:p>
          <w:p w14:paraId="6B001A7B"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Raise awareness of your hosting organization, Housing Action Illinois, and AmeriCorps by elevating stories of impact, playing close attention to events, meetings and interactions any noteworthy community stakeholders: general public, funders, local elected officials, media outlets, and key project relevant people.</w:t>
            </w:r>
          </w:p>
          <w:p w14:paraId="57B67575"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color w:val="000000"/>
                <w:sz w:val="22"/>
                <w:szCs w:val="22"/>
              </w:rPr>
            </w:pPr>
            <w:r w:rsidRPr="00291248">
              <w:rPr>
                <w:rFonts w:ascii="Arial" w:hAnsi="Arial" w:cs="Arial"/>
                <w:color w:val="000000"/>
                <w:sz w:val="22"/>
                <w:szCs w:val="22"/>
              </w:rPr>
              <w:t>Attend mandatory in-person and virtual In-Service Trainings offered throughout your term of service coordinated by Housing Action Illinois.</w:t>
            </w:r>
          </w:p>
          <w:p w14:paraId="6E9B4670" w14:textId="0447F609" w:rsidR="00B66CD5" w:rsidRPr="00291248" w:rsidRDefault="00B66CD5" w:rsidP="00B66CD5">
            <w:pPr>
              <w:pStyle w:val="NormalWeb"/>
              <w:numPr>
                <w:ilvl w:val="0"/>
                <w:numId w:val="7"/>
              </w:numPr>
              <w:spacing w:before="0" w:beforeAutospacing="0" w:after="0" w:afterAutospacing="0"/>
              <w:textAlignment w:val="baseline"/>
              <w:rPr>
                <w:rFonts w:ascii="Arial" w:hAnsi="Arial" w:cs="Arial"/>
                <w:color w:val="000000"/>
                <w:sz w:val="22"/>
                <w:szCs w:val="22"/>
              </w:rPr>
            </w:pPr>
            <w:r w:rsidRPr="00291248">
              <w:rPr>
                <w:rFonts w:ascii="Arial" w:hAnsi="Arial" w:cs="Arial"/>
                <w:sz w:val="22"/>
                <w:szCs w:val="22"/>
              </w:rPr>
              <w:t>Engage with the current cohort of Housing Action AmeriCorps members and the broad, national cohort of AmeriCorps member through social and professional development events, peer-learning opportunities, and reading groups.</w:t>
            </w:r>
          </w:p>
        </w:tc>
      </w:tr>
    </w:tbl>
    <w:p w14:paraId="39210337" w14:textId="77777777" w:rsidR="004B1440" w:rsidRDefault="004B1440" w:rsidP="00B66CD5">
      <w:pPr>
        <w:jc w:val="center"/>
        <w:rPr>
          <w:rFonts w:ascii="Arial" w:hAnsi="Arial" w:cs="Arial"/>
          <w:b/>
          <w:bCs/>
        </w:rPr>
      </w:pPr>
    </w:p>
    <w:p w14:paraId="0AE35A25" w14:textId="5551733A" w:rsidR="004B1440" w:rsidRDefault="004B1440" w:rsidP="00B66CD5">
      <w:pPr>
        <w:jc w:val="center"/>
        <w:rPr>
          <w:rFonts w:ascii="Arial" w:hAnsi="Arial" w:cs="Arial"/>
          <w:b/>
          <w:bCs/>
        </w:rPr>
      </w:pPr>
    </w:p>
    <w:p w14:paraId="30BE4E17" w14:textId="77777777" w:rsidR="002E47C6" w:rsidRDefault="002E47C6" w:rsidP="00B66CD5">
      <w:pPr>
        <w:jc w:val="center"/>
        <w:rPr>
          <w:rFonts w:ascii="Arial" w:hAnsi="Arial" w:cs="Arial"/>
          <w:b/>
          <w:bCs/>
        </w:rPr>
      </w:pPr>
    </w:p>
    <w:p w14:paraId="1B0AC3A1" w14:textId="77777777" w:rsidR="00291248" w:rsidRDefault="00291248" w:rsidP="00B66CD5">
      <w:pPr>
        <w:jc w:val="center"/>
        <w:rPr>
          <w:rFonts w:ascii="Arial" w:hAnsi="Arial" w:cs="Arial"/>
          <w:b/>
          <w:bCs/>
        </w:rPr>
      </w:pPr>
    </w:p>
    <w:p w14:paraId="7BD93350" w14:textId="04F08AD5" w:rsidR="00B66CD5" w:rsidRPr="00291248" w:rsidRDefault="00B66CD5" w:rsidP="00B66CD5">
      <w:pPr>
        <w:jc w:val="center"/>
        <w:rPr>
          <w:rFonts w:ascii="Arial" w:hAnsi="Arial" w:cs="Arial"/>
          <w:b/>
          <w:bCs/>
          <w:i/>
          <w:iCs/>
        </w:rPr>
      </w:pPr>
      <w:r w:rsidRPr="00291248">
        <w:rPr>
          <w:rFonts w:ascii="Arial" w:hAnsi="Arial" w:cs="Arial"/>
          <w:b/>
          <w:bCs/>
          <w:i/>
          <w:iCs/>
        </w:rPr>
        <w:lastRenderedPageBreak/>
        <w:t>AmeriCorps Portal Posting</w:t>
      </w:r>
      <w:r w:rsidR="004B1440" w:rsidRPr="00291248">
        <w:rPr>
          <w:rFonts w:ascii="Arial" w:hAnsi="Arial" w:cs="Arial"/>
          <w:b/>
          <w:bCs/>
          <w:i/>
          <w:iCs/>
        </w:rPr>
        <w:t xml:space="preserve"> - Example</w:t>
      </w:r>
    </w:p>
    <w:p w14:paraId="26393D69" w14:textId="77777777" w:rsidR="00B66CD5" w:rsidRPr="00B66CD5" w:rsidRDefault="00B66CD5" w:rsidP="00B66CD5">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B66CD5" w:rsidRPr="00B66CD5" w14:paraId="6EF967BE" w14:textId="77777777" w:rsidTr="003F64C9">
        <w:tc>
          <w:tcPr>
            <w:tcW w:w="360" w:type="dxa"/>
            <w:tcBorders>
              <w:top w:val="nil"/>
              <w:left w:val="nil"/>
              <w:bottom w:val="nil"/>
              <w:right w:val="nil"/>
            </w:tcBorders>
          </w:tcPr>
          <w:p w14:paraId="7CF5A19C" w14:textId="77777777" w:rsidR="00B66CD5" w:rsidRPr="00B66CD5" w:rsidRDefault="00B66CD5" w:rsidP="003F64C9">
            <w:pPr>
              <w:spacing w:before="120" w:after="120"/>
              <w:rPr>
                <w:rFonts w:ascii="Arial" w:hAnsi="Arial" w:cs="Arial"/>
              </w:rPr>
            </w:pPr>
            <w:r w:rsidRPr="00B66CD5">
              <w:rPr>
                <w:rFonts w:ascii="Arial" w:hAnsi="Arial" w:cs="Arial"/>
              </w:rPr>
              <w:t>a)</w:t>
            </w:r>
          </w:p>
        </w:tc>
        <w:tc>
          <w:tcPr>
            <w:tcW w:w="8652" w:type="dxa"/>
            <w:tcBorders>
              <w:top w:val="nil"/>
              <w:left w:val="nil"/>
              <w:bottom w:val="single" w:sz="18" w:space="0" w:color="auto"/>
              <w:right w:val="nil"/>
            </w:tcBorders>
          </w:tcPr>
          <w:p w14:paraId="7645CDE9" w14:textId="77777777" w:rsidR="00B66CD5" w:rsidRPr="00B66CD5" w:rsidRDefault="00B66CD5" w:rsidP="003F64C9">
            <w:pPr>
              <w:spacing w:before="120" w:after="120"/>
              <w:rPr>
                <w:rFonts w:ascii="Arial" w:hAnsi="Arial" w:cs="Arial"/>
              </w:rPr>
            </w:pPr>
            <w:r w:rsidRPr="00B66CD5">
              <w:rPr>
                <w:rFonts w:ascii="Arial" w:hAnsi="Arial" w:cs="Arial"/>
              </w:rPr>
              <w:t xml:space="preserve">Two-Line Description </w:t>
            </w:r>
            <w:r w:rsidRPr="00B66CD5">
              <w:rPr>
                <w:rFonts w:ascii="Arial" w:hAnsi="Arial" w:cs="Arial"/>
              </w:rPr>
              <w:br/>
            </w:r>
            <w:r w:rsidRPr="00B66CD5">
              <w:rPr>
                <w:rFonts w:ascii="Arial" w:hAnsi="Arial" w:cs="Arial"/>
                <w:i/>
                <w:iCs/>
              </w:rPr>
              <w:t>200-character limit, including spaces</w:t>
            </w:r>
            <w:r w:rsidRPr="00B66CD5">
              <w:rPr>
                <w:rFonts w:ascii="Arial" w:hAnsi="Arial" w:cs="Arial"/>
              </w:rPr>
              <w:t xml:space="preserve">  </w:t>
            </w:r>
          </w:p>
        </w:tc>
      </w:tr>
      <w:tr w:rsidR="00B66CD5" w:rsidRPr="00B66CD5" w14:paraId="68B24B37" w14:textId="77777777" w:rsidTr="003F64C9">
        <w:trPr>
          <w:trHeight w:val="1962"/>
        </w:trPr>
        <w:tc>
          <w:tcPr>
            <w:tcW w:w="360" w:type="dxa"/>
            <w:tcBorders>
              <w:top w:val="nil"/>
              <w:left w:val="nil"/>
              <w:bottom w:val="nil"/>
              <w:right w:val="single" w:sz="18" w:space="0" w:color="auto"/>
            </w:tcBorders>
          </w:tcPr>
          <w:p w14:paraId="710DC6DA" w14:textId="77777777" w:rsidR="00B66CD5" w:rsidRPr="00B66CD5" w:rsidRDefault="00B66CD5" w:rsidP="003F64C9">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38928983" w14:textId="77777777" w:rsidR="00B66CD5" w:rsidRPr="00B66CD5" w:rsidRDefault="00B66CD5" w:rsidP="003F64C9">
            <w:pPr>
              <w:rPr>
                <w:rFonts w:ascii="Arial" w:hAnsi="Arial" w:cs="Arial"/>
              </w:rPr>
            </w:pPr>
            <w:r w:rsidRPr="00B66CD5">
              <w:rPr>
                <w:rFonts w:ascii="Arial" w:hAnsi="Arial" w:cs="Arial"/>
              </w:rPr>
              <w:t>Join us to build assets and change lives by addressing housing insecurity through homebuyer education, the Alton Home Repair program, and improving our client management systems.</w:t>
            </w:r>
          </w:p>
        </w:tc>
      </w:tr>
    </w:tbl>
    <w:p w14:paraId="1AFC7B03" w14:textId="77777777" w:rsidR="00B66CD5" w:rsidRPr="00B66CD5" w:rsidRDefault="00B66CD5" w:rsidP="00B66CD5">
      <w:pPr>
        <w:rPr>
          <w:rFonts w:ascii="Arial" w:hAnsi="Arial" w:cs="Arial"/>
          <w:b/>
        </w:rPr>
      </w:pPr>
    </w:p>
    <w:tbl>
      <w:tblPr>
        <w:tblStyle w:val="TableGrid"/>
        <w:tblW w:w="9012" w:type="dxa"/>
        <w:tblInd w:w="450" w:type="dxa"/>
        <w:tblLook w:val="04A0" w:firstRow="1" w:lastRow="0" w:firstColumn="1" w:lastColumn="0" w:noHBand="0" w:noVBand="1"/>
      </w:tblPr>
      <w:tblGrid>
        <w:gridCol w:w="430"/>
        <w:gridCol w:w="8582"/>
      </w:tblGrid>
      <w:tr w:rsidR="00B66CD5" w:rsidRPr="00B66CD5" w14:paraId="21004FA4" w14:textId="77777777" w:rsidTr="003F64C9">
        <w:tc>
          <w:tcPr>
            <w:tcW w:w="360" w:type="dxa"/>
            <w:tcBorders>
              <w:top w:val="nil"/>
              <w:left w:val="nil"/>
              <w:bottom w:val="nil"/>
              <w:right w:val="nil"/>
            </w:tcBorders>
          </w:tcPr>
          <w:p w14:paraId="6307E97F" w14:textId="77777777" w:rsidR="00B66CD5" w:rsidRPr="00B66CD5" w:rsidRDefault="00B66CD5" w:rsidP="003F64C9">
            <w:pPr>
              <w:spacing w:before="120" w:after="120"/>
              <w:rPr>
                <w:rFonts w:ascii="Arial" w:hAnsi="Arial" w:cs="Arial"/>
              </w:rPr>
            </w:pPr>
            <w:r w:rsidRPr="00B66CD5">
              <w:rPr>
                <w:rFonts w:ascii="Arial" w:hAnsi="Arial" w:cs="Arial"/>
              </w:rPr>
              <w:t>b)</w:t>
            </w:r>
          </w:p>
        </w:tc>
        <w:tc>
          <w:tcPr>
            <w:tcW w:w="8652" w:type="dxa"/>
            <w:tcBorders>
              <w:top w:val="nil"/>
              <w:left w:val="nil"/>
              <w:bottom w:val="single" w:sz="18" w:space="0" w:color="auto"/>
              <w:right w:val="nil"/>
            </w:tcBorders>
          </w:tcPr>
          <w:p w14:paraId="41958AF2" w14:textId="77777777" w:rsidR="00B66CD5" w:rsidRPr="00B66CD5" w:rsidRDefault="00B66CD5" w:rsidP="003F64C9">
            <w:pPr>
              <w:spacing w:before="120" w:after="120"/>
              <w:rPr>
                <w:rFonts w:ascii="Arial" w:hAnsi="Arial" w:cs="Arial"/>
              </w:rPr>
            </w:pPr>
            <w:r w:rsidRPr="00B66CD5">
              <w:rPr>
                <w:rFonts w:ascii="Arial" w:hAnsi="Arial" w:cs="Arial"/>
              </w:rPr>
              <w:t xml:space="preserve">Position Description </w:t>
            </w:r>
            <w:r w:rsidRPr="00B66CD5">
              <w:rPr>
                <w:rFonts w:ascii="Arial" w:hAnsi="Arial" w:cs="Arial"/>
              </w:rPr>
              <w:br/>
            </w:r>
            <w:r w:rsidRPr="00B66CD5">
              <w:rPr>
                <w:rFonts w:ascii="Arial" w:hAnsi="Arial" w:cs="Arial"/>
                <w:i/>
                <w:iCs/>
              </w:rPr>
              <w:t>2,000-character limit, including spaces</w:t>
            </w:r>
            <w:r w:rsidRPr="00B66CD5">
              <w:rPr>
                <w:rFonts w:ascii="Arial" w:hAnsi="Arial" w:cs="Arial"/>
              </w:rPr>
              <w:t xml:space="preserve">  </w:t>
            </w:r>
          </w:p>
        </w:tc>
      </w:tr>
      <w:tr w:rsidR="00B66CD5" w:rsidRPr="00B66CD5" w14:paraId="64461ED8" w14:textId="77777777" w:rsidTr="003F64C9">
        <w:trPr>
          <w:trHeight w:val="3168"/>
        </w:trPr>
        <w:tc>
          <w:tcPr>
            <w:tcW w:w="360" w:type="dxa"/>
            <w:tcBorders>
              <w:top w:val="nil"/>
              <w:left w:val="nil"/>
              <w:bottom w:val="nil"/>
              <w:right w:val="single" w:sz="18" w:space="0" w:color="auto"/>
            </w:tcBorders>
          </w:tcPr>
          <w:p w14:paraId="23FC055F" w14:textId="77777777" w:rsidR="00B66CD5" w:rsidRPr="00B66CD5" w:rsidRDefault="00B66CD5" w:rsidP="003F64C9">
            <w:pPr>
              <w:rPr>
                <w:rFonts w:ascii="Arial" w:hAnsi="Arial" w:cs="Arial"/>
              </w:rPr>
            </w:pPr>
          </w:p>
        </w:tc>
        <w:tc>
          <w:tcPr>
            <w:tcW w:w="8652" w:type="dxa"/>
            <w:tcBorders>
              <w:top w:val="single" w:sz="18" w:space="0" w:color="auto"/>
              <w:left w:val="single" w:sz="18" w:space="0" w:color="auto"/>
              <w:bottom w:val="nil"/>
              <w:right w:val="single" w:sz="18" w:space="0" w:color="auto"/>
            </w:tcBorders>
          </w:tcPr>
          <w:p w14:paraId="7E00D42E" w14:textId="13E2CF94" w:rsidR="00AF62DD" w:rsidRDefault="00AF62DD" w:rsidP="003F64C9">
            <w:pPr>
              <w:rPr>
                <w:rFonts w:ascii="Arial" w:hAnsi="Arial" w:cs="Arial"/>
                <w:color w:val="000000"/>
              </w:rPr>
            </w:pPr>
            <w:r w:rsidRPr="00B66CD5">
              <w:rPr>
                <w:rFonts w:ascii="Arial" w:hAnsi="Arial" w:cs="Arial"/>
              </w:rPr>
              <w:t xml:space="preserve">This </w:t>
            </w:r>
            <w:r>
              <w:rPr>
                <w:rFonts w:ascii="Arial" w:hAnsi="Arial" w:cs="Arial"/>
              </w:rPr>
              <w:t xml:space="preserve">Housing Counseling Expansion VISTA will be hosted by </w:t>
            </w:r>
            <w:r w:rsidRPr="00B66CD5">
              <w:rPr>
                <w:rFonts w:ascii="Arial" w:hAnsi="Arial" w:cs="Arial"/>
              </w:rPr>
              <w:t>Justine Petersen Housing &amp; Reinvestment Corporation (Justine PETERSEN)</w:t>
            </w:r>
            <w:r>
              <w:rPr>
                <w:rFonts w:ascii="Arial" w:hAnsi="Arial" w:cs="Arial"/>
              </w:rPr>
              <w:t>. Justine PETERSEN</w:t>
            </w:r>
            <w:r w:rsidRPr="00B66CD5">
              <w:rPr>
                <w:rFonts w:ascii="Arial" w:hAnsi="Arial" w:cs="Arial"/>
              </w:rPr>
              <w:t xml:space="preserve"> is a part of the Housing Action AmeriCorps Network, an </w:t>
            </w:r>
            <w:r w:rsidRPr="00B66CD5">
              <w:rPr>
                <w:rFonts w:ascii="Arial" w:hAnsi="Arial" w:cs="Arial"/>
                <w:color w:val="000000"/>
              </w:rPr>
              <w:t xml:space="preserve">AmeriCorps VISTA program managed by Housing Action Illinois since 2010. </w:t>
            </w:r>
            <w:r w:rsidRPr="006322E1">
              <w:rPr>
                <w:rFonts w:ascii="Arial" w:hAnsi="Arial" w:cs="Arial"/>
                <w:color w:val="000000"/>
              </w:rPr>
              <w:t>As such, this position will receive customized training, support, guidance, and networking opportunities, in addition to the traditional opportunities for AmeriCorps VISTA positions.  Learn more about the program on Housing Action’s website: housingactionil.org/</w:t>
            </w:r>
            <w:proofErr w:type="spellStart"/>
            <w:r w:rsidRPr="006322E1">
              <w:rPr>
                <w:rFonts w:ascii="Arial" w:hAnsi="Arial" w:cs="Arial"/>
                <w:color w:val="000000"/>
              </w:rPr>
              <w:t>americorps</w:t>
            </w:r>
            <w:proofErr w:type="spellEnd"/>
            <w:r w:rsidRPr="006322E1">
              <w:rPr>
                <w:rFonts w:ascii="Arial" w:hAnsi="Arial" w:cs="Arial"/>
                <w:color w:val="000000"/>
              </w:rPr>
              <w:t>. </w:t>
            </w:r>
          </w:p>
          <w:p w14:paraId="1B86351A" w14:textId="77777777" w:rsidR="00AF62DD" w:rsidRDefault="00AF62DD" w:rsidP="003F64C9">
            <w:pPr>
              <w:rPr>
                <w:rFonts w:ascii="Arial" w:hAnsi="Arial" w:cs="Arial"/>
                <w:color w:val="000000"/>
              </w:rPr>
            </w:pPr>
          </w:p>
          <w:p w14:paraId="1666C93C" w14:textId="67D6059C" w:rsidR="00B66CD5" w:rsidRDefault="00B66CD5" w:rsidP="003F64C9">
            <w:pPr>
              <w:rPr>
                <w:rFonts w:ascii="Arial" w:hAnsi="Arial" w:cs="Arial"/>
              </w:rPr>
            </w:pPr>
            <w:r w:rsidRPr="00B66CD5">
              <w:rPr>
                <w:rFonts w:ascii="Arial" w:hAnsi="Arial" w:cs="Arial"/>
              </w:rPr>
              <w:t xml:space="preserve">Justine PETERSEN, a Missouri not-for-profit 501(c)(3) corporation, wholly owns a Community Development Financial Institution (CDFI), certified by the U.S. Department of Treasury. Justine PETERSEN’s mission of connecting institutional resources with the needs of low- to moderate-income families so they may build long- term assets </w:t>
            </w:r>
            <w:proofErr w:type="gramStart"/>
            <w:r w:rsidRPr="00B66CD5">
              <w:rPr>
                <w:rFonts w:ascii="Arial" w:hAnsi="Arial" w:cs="Arial"/>
              </w:rPr>
              <w:t>is</w:t>
            </w:r>
            <w:proofErr w:type="gramEnd"/>
            <w:r w:rsidRPr="00B66CD5">
              <w:rPr>
                <w:rFonts w:ascii="Arial" w:hAnsi="Arial" w:cs="Arial"/>
              </w:rPr>
              <w:t xml:space="preserve"> obvious by its products, which include credit building and financial education, homeownership preparation and retention, and micro-enterprise lending and training.</w:t>
            </w:r>
          </w:p>
          <w:p w14:paraId="6925193B" w14:textId="77777777" w:rsidR="00AF62DD" w:rsidRPr="00B66CD5" w:rsidRDefault="00AF62DD" w:rsidP="003F64C9">
            <w:pPr>
              <w:rPr>
                <w:rFonts w:ascii="Arial" w:hAnsi="Arial" w:cs="Arial"/>
              </w:rPr>
            </w:pPr>
          </w:p>
          <w:p w14:paraId="0042AD5C" w14:textId="18A211E2" w:rsidR="00B66CD5" w:rsidRDefault="00B66CD5" w:rsidP="003F64C9">
            <w:pPr>
              <w:rPr>
                <w:rFonts w:ascii="Arial" w:hAnsi="Arial" w:cs="Arial"/>
              </w:rPr>
            </w:pPr>
            <w:r w:rsidRPr="00B66CD5">
              <w:rPr>
                <w:rFonts w:ascii="Arial" w:hAnsi="Arial" w:cs="Arial"/>
              </w:rPr>
              <w:t xml:space="preserve">Financial education and housing counseling services continue to be in high demand, particularly for low- to moderate-income households. The VISTA member will increase our capacity through the design and implementation of housing intake and follow-up processes, through the development of a homebuyer workshop series, and by coordinating and evaluating our home repair program. This project provides learning opportunities in program management, program evaluation, data collection and analysis, relationship management &amp; outreach. </w:t>
            </w:r>
          </w:p>
          <w:p w14:paraId="1C94C745" w14:textId="77777777" w:rsidR="00AF62DD" w:rsidRPr="00B66CD5" w:rsidRDefault="00AF62DD" w:rsidP="003F64C9">
            <w:pPr>
              <w:rPr>
                <w:rFonts w:ascii="Arial" w:hAnsi="Arial" w:cs="Arial"/>
              </w:rPr>
            </w:pPr>
          </w:p>
          <w:p w14:paraId="19015C7E" w14:textId="77777777" w:rsidR="00B66CD5" w:rsidRPr="00B66CD5" w:rsidRDefault="00B66CD5" w:rsidP="003F64C9">
            <w:pPr>
              <w:rPr>
                <w:rFonts w:ascii="Arial" w:hAnsi="Arial" w:cs="Arial"/>
              </w:rPr>
            </w:pPr>
            <w:r w:rsidRPr="00B66CD5">
              <w:rPr>
                <w:rFonts w:ascii="Arial" w:hAnsi="Arial" w:cs="Arial"/>
              </w:rPr>
              <w:t xml:space="preserve">An ideal candidate will have the ability to work independently or as part of a team, the ability to work in a fast-paced environment, strong computer and </w:t>
            </w:r>
            <w:r w:rsidRPr="00B66CD5">
              <w:rPr>
                <w:rFonts w:ascii="Arial" w:hAnsi="Arial" w:cs="Arial"/>
              </w:rPr>
              <w:lastRenderedPageBreak/>
              <w:t>data entry skills, strong written and oral communication skills, and a keen attention to detail. Bonus points for data analysis, process improvement, or program planning and evaluation skills.</w:t>
            </w:r>
          </w:p>
        </w:tc>
      </w:tr>
      <w:tr w:rsidR="00B66CD5" w:rsidRPr="00B66CD5" w14:paraId="34438A85" w14:textId="77777777" w:rsidTr="00F33D34">
        <w:trPr>
          <w:trHeight w:val="81"/>
        </w:trPr>
        <w:tc>
          <w:tcPr>
            <w:tcW w:w="360" w:type="dxa"/>
            <w:tcBorders>
              <w:top w:val="nil"/>
              <w:left w:val="nil"/>
              <w:bottom w:val="nil"/>
              <w:right w:val="single" w:sz="18" w:space="0" w:color="auto"/>
            </w:tcBorders>
          </w:tcPr>
          <w:p w14:paraId="711A4134" w14:textId="77777777" w:rsidR="00B66CD5" w:rsidRPr="00B66CD5" w:rsidRDefault="00B66CD5" w:rsidP="003F64C9">
            <w:pPr>
              <w:rPr>
                <w:rFonts w:ascii="Arial" w:hAnsi="Arial" w:cs="Arial"/>
              </w:rPr>
            </w:pPr>
          </w:p>
        </w:tc>
        <w:tc>
          <w:tcPr>
            <w:tcW w:w="8652" w:type="dxa"/>
            <w:tcBorders>
              <w:top w:val="nil"/>
              <w:left w:val="single" w:sz="18" w:space="0" w:color="auto"/>
              <w:bottom w:val="single" w:sz="18" w:space="0" w:color="auto"/>
              <w:right w:val="single" w:sz="18" w:space="0" w:color="auto"/>
            </w:tcBorders>
          </w:tcPr>
          <w:p w14:paraId="17445A29" w14:textId="4F8E22D4" w:rsidR="00B66CD5" w:rsidRPr="00B66CD5" w:rsidRDefault="00B66CD5" w:rsidP="003F64C9">
            <w:pPr>
              <w:rPr>
                <w:rFonts w:ascii="Arial" w:hAnsi="Arial" w:cs="Arial"/>
              </w:rPr>
            </w:pPr>
          </w:p>
        </w:tc>
      </w:tr>
    </w:tbl>
    <w:p w14:paraId="1E25EFED" w14:textId="77777777" w:rsidR="00B66CD5" w:rsidRPr="00B66CD5" w:rsidRDefault="00B66CD5" w:rsidP="00B66CD5">
      <w:pPr>
        <w:rPr>
          <w:rFonts w:ascii="Arial" w:eastAsia="Arial" w:hAnsi="Arial" w:cs="Arial"/>
        </w:rPr>
      </w:pPr>
    </w:p>
    <w:tbl>
      <w:tblPr>
        <w:tblStyle w:val="TableGrid"/>
        <w:tblW w:w="9012" w:type="dxa"/>
        <w:tblInd w:w="450" w:type="dxa"/>
        <w:tblLook w:val="04A0" w:firstRow="1" w:lastRow="0" w:firstColumn="1" w:lastColumn="0" w:noHBand="0" w:noVBand="1"/>
      </w:tblPr>
      <w:tblGrid>
        <w:gridCol w:w="416"/>
        <w:gridCol w:w="8596"/>
      </w:tblGrid>
      <w:tr w:rsidR="00B66CD5" w:rsidRPr="00B66CD5" w14:paraId="68C62DFE" w14:textId="77777777" w:rsidTr="003F64C9">
        <w:tc>
          <w:tcPr>
            <w:tcW w:w="360" w:type="dxa"/>
            <w:tcBorders>
              <w:top w:val="nil"/>
              <w:left w:val="nil"/>
              <w:bottom w:val="nil"/>
              <w:right w:val="nil"/>
            </w:tcBorders>
          </w:tcPr>
          <w:p w14:paraId="3072283F" w14:textId="77777777" w:rsidR="00B66CD5" w:rsidRPr="00B66CD5" w:rsidRDefault="00B66CD5" w:rsidP="003F64C9">
            <w:pPr>
              <w:spacing w:before="120" w:after="120"/>
              <w:rPr>
                <w:rFonts w:ascii="Arial" w:hAnsi="Arial" w:cs="Arial"/>
              </w:rPr>
            </w:pPr>
            <w:r w:rsidRPr="00B66CD5">
              <w:rPr>
                <w:rFonts w:ascii="Arial" w:hAnsi="Arial" w:cs="Arial"/>
              </w:rPr>
              <w:t>c)</w:t>
            </w:r>
          </w:p>
        </w:tc>
        <w:tc>
          <w:tcPr>
            <w:tcW w:w="8652" w:type="dxa"/>
            <w:tcBorders>
              <w:top w:val="nil"/>
              <w:left w:val="nil"/>
              <w:bottom w:val="single" w:sz="18" w:space="0" w:color="auto"/>
              <w:right w:val="nil"/>
            </w:tcBorders>
          </w:tcPr>
          <w:p w14:paraId="267EC7DD" w14:textId="77777777" w:rsidR="00B66CD5" w:rsidRPr="00B66CD5" w:rsidRDefault="00B66CD5" w:rsidP="003F64C9">
            <w:pPr>
              <w:spacing w:before="120" w:after="120"/>
              <w:rPr>
                <w:rFonts w:ascii="Arial" w:hAnsi="Arial" w:cs="Arial"/>
              </w:rPr>
            </w:pPr>
            <w:r w:rsidRPr="00B66CD5">
              <w:rPr>
                <w:rFonts w:ascii="Arial" w:hAnsi="Arial" w:cs="Arial"/>
              </w:rPr>
              <w:t xml:space="preserve">Member Duties </w:t>
            </w:r>
            <w:r w:rsidRPr="00B66CD5">
              <w:rPr>
                <w:rFonts w:ascii="Arial" w:hAnsi="Arial" w:cs="Arial"/>
              </w:rPr>
              <w:br/>
            </w:r>
            <w:r w:rsidRPr="00B66CD5">
              <w:rPr>
                <w:rFonts w:ascii="Arial" w:hAnsi="Arial" w:cs="Arial"/>
                <w:i/>
                <w:iCs/>
              </w:rPr>
              <w:t>1,000-character limit, including spaces</w:t>
            </w:r>
            <w:r w:rsidRPr="00B66CD5">
              <w:rPr>
                <w:rFonts w:ascii="Arial" w:hAnsi="Arial" w:cs="Arial"/>
              </w:rPr>
              <w:t xml:space="preserve">  </w:t>
            </w:r>
          </w:p>
        </w:tc>
      </w:tr>
      <w:tr w:rsidR="00B66CD5" w:rsidRPr="00B66CD5" w14:paraId="64B2DF26" w14:textId="77777777" w:rsidTr="003F64C9">
        <w:trPr>
          <w:trHeight w:val="4725"/>
        </w:trPr>
        <w:tc>
          <w:tcPr>
            <w:tcW w:w="360" w:type="dxa"/>
            <w:tcBorders>
              <w:top w:val="nil"/>
              <w:left w:val="nil"/>
              <w:bottom w:val="nil"/>
              <w:right w:val="single" w:sz="18" w:space="0" w:color="auto"/>
            </w:tcBorders>
          </w:tcPr>
          <w:p w14:paraId="15DF58C5" w14:textId="77777777" w:rsidR="00B66CD5" w:rsidRPr="00B66CD5" w:rsidRDefault="00B66CD5" w:rsidP="003F64C9">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345D3BD5" w14:textId="77777777" w:rsidR="00B66CD5" w:rsidRPr="00B66CD5" w:rsidRDefault="00B66CD5" w:rsidP="00B66CD5">
            <w:pPr>
              <w:numPr>
                <w:ilvl w:val="0"/>
                <w:numId w:val="6"/>
              </w:numPr>
              <w:rPr>
                <w:rFonts w:ascii="Arial" w:hAnsi="Arial" w:cs="Arial"/>
              </w:rPr>
            </w:pPr>
            <w:r w:rsidRPr="00B66CD5">
              <w:rPr>
                <w:rFonts w:ascii="Arial" w:hAnsi="Arial" w:cs="Arial"/>
                <w:bCs/>
              </w:rPr>
              <w:t>Evaluate and redevelop the housing intake process</w:t>
            </w:r>
          </w:p>
          <w:p w14:paraId="77CD320B" w14:textId="77777777" w:rsidR="00B66CD5" w:rsidRPr="00B66CD5" w:rsidRDefault="00B66CD5" w:rsidP="00B66CD5">
            <w:pPr>
              <w:numPr>
                <w:ilvl w:val="1"/>
                <w:numId w:val="6"/>
              </w:numPr>
              <w:rPr>
                <w:rFonts w:ascii="Arial" w:hAnsi="Arial" w:cs="Arial"/>
              </w:rPr>
            </w:pPr>
            <w:r w:rsidRPr="00B66CD5">
              <w:rPr>
                <w:rFonts w:ascii="Arial" w:hAnsi="Arial" w:cs="Arial"/>
              </w:rPr>
              <w:t>Analyze data</w:t>
            </w:r>
          </w:p>
          <w:p w14:paraId="1605BDC5" w14:textId="77777777" w:rsidR="00B66CD5" w:rsidRPr="00B66CD5" w:rsidRDefault="00B66CD5" w:rsidP="00B66CD5">
            <w:pPr>
              <w:numPr>
                <w:ilvl w:val="1"/>
                <w:numId w:val="6"/>
              </w:numPr>
              <w:rPr>
                <w:rFonts w:ascii="Arial" w:hAnsi="Arial" w:cs="Arial"/>
              </w:rPr>
            </w:pPr>
            <w:r w:rsidRPr="00B66CD5">
              <w:rPr>
                <w:rFonts w:ascii="Arial" w:hAnsi="Arial" w:cs="Arial"/>
              </w:rPr>
              <w:t>Survey clients</w:t>
            </w:r>
          </w:p>
          <w:p w14:paraId="754DE616" w14:textId="77777777" w:rsidR="00B66CD5" w:rsidRPr="00B66CD5" w:rsidRDefault="00B66CD5" w:rsidP="00B66CD5">
            <w:pPr>
              <w:numPr>
                <w:ilvl w:val="1"/>
                <w:numId w:val="6"/>
              </w:numPr>
              <w:rPr>
                <w:rFonts w:ascii="Arial" w:hAnsi="Arial" w:cs="Arial"/>
              </w:rPr>
            </w:pPr>
            <w:r w:rsidRPr="00B66CD5">
              <w:rPr>
                <w:rFonts w:ascii="Arial" w:hAnsi="Arial" w:cs="Arial"/>
              </w:rPr>
              <w:t>Identify areas for improvement</w:t>
            </w:r>
          </w:p>
          <w:p w14:paraId="4880CAAF" w14:textId="77777777" w:rsidR="00B66CD5" w:rsidRPr="00B66CD5" w:rsidRDefault="00B66CD5" w:rsidP="00B66CD5">
            <w:pPr>
              <w:numPr>
                <w:ilvl w:val="1"/>
                <w:numId w:val="6"/>
              </w:numPr>
              <w:rPr>
                <w:rFonts w:ascii="Arial" w:hAnsi="Arial" w:cs="Arial"/>
              </w:rPr>
            </w:pPr>
            <w:r w:rsidRPr="00B66CD5">
              <w:rPr>
                <w:rFonts w:ascii="Arial" w:hAnsi="Arial" w:cs="Arial"/>
              </w:rPr>
              <w:t>Develop and execute work plan</w:t>
            </w:r>
          </w:p>
          <w:p w14:paraId="0FEC7C9C" w14:textId="77777777" w:rsidR="00B66CD5" w:rsidRPr="00B66CD5" w:rsidRDefault="00B66CD5" w:rsidP="00B66CD5">
            <w:pPr>
              <w:numPr>
                <w:ilvl w:val="1"/>
                <w:numId w:val="6"/>
              </w:numPr>
              <w:rPr>
                <w:rFonts w:ascii="Arial" w:hAnsi="Arial" w:cs="Arial"/>
              </w:rPr>
            </w:pPr>
            <w:r w:rsidRPr="00B66CD5">
              <w:rPr>
                <w:rFonts w:ascii="Arial" w:hAnsi="Arial" w:cs="Arial"/>
              </w:rPr>
              <w:t>Develop written procedures</w:t>
            </w:r>
          </w:p>
          <w:p w14:paraId="7E7528C3" w14:textId="77777777" w:rsidR="00B66CD5" w:rsidRPr="00B66CD5" w:rsidRDefault="00B66CD5" w:rsidP="00B66CD5">
            <w:pPr>
              <w:numPr>
                <w:ilvl w:val="0"/>
                <w:numId w:val="6"/>
              </w:numPr>
              <w:rPr>
                <w:rFonts w:ascii="Arial" w:hAnsi="Arial" w:cs="Arial"/>
              </w:rPr>
            </w:pPr>
            <w:r w:rsidRPr="00B66CD5">
              <w:rPr>
                <w:rFonts w:ascii="Arial" w:hAnsi="Arial" w:cs="Arial"/>
              </w:rPr>
              <w:t>Build follow-up system for clients to ensure they meet their goals</w:t>
            </w:r>
          </w:p>
          <w:p w14:paraId="6FA9B49A" w14:textId="77777777" w:rsidR="00B66CD5" w:rsidRPr="00B66CD5" w:rsidRDefault="00B66CD5" w:rsidP="00B66CD5">
            <w:pPr>
              <w:numPr>
                <w:ilvl w:val="1"/>
                <w:numId w:val="6"/>
              </w:numPr>
              <w:rPr>
                <w:rFonts w:ascii="Arial" w:hAnsi="Arial" w:cs="Arial"/>
              </w:rPr>
            </w:pPr>
            <w:r w:rsidRPr="00B66CD5">
              <w:rPr>
                <w:rFonts w:ascii="Arial" w:hAnsi="Arial" w:cs="Arial"/>
              </w:rPr>
              <w:t>Learn Client Management System</w:t>
            </w:r>
          </w:p>
          <w:p w14:paraId="5C826A36" w14:textId="77777777" w:rsidR="00B66CD5" w:rsidRPr="00B66CD5" w:rsidRDefault="00B66CD5" w:rsidP="00B66CD5">
            <w:pPr>
              <w:numPr>
                <w:ilvl w:val="1"/>
                <w:numId w:val="6"/>
              </w:numPr>
              <w:rPr>
                <w:rFonts w:ascii="Arial" w:hAnsi="Arial" w:cs="Arial"/>
              </w:rPr>
            </w:pPr>
            <w:r w:rsidRPr="00B66CD5">
              <w:rPr>
                <w:rFonts w:ascii="Arial" w:hAnsi="Arial" w:cs="Arial"/>
              </w:rPr>
              <w:t>Research best practices in field and present findings</w:t>
            </w:r>
          </w:p>
          <w:p w14:paraId="1231739C" w14:textId="77777777" w:rsidR="00B66CD5" w:rsidRPr="00B66CD5" w:rsidRDefault="00B66CD5" w:rsidP="00B66CD5">
            <w:pPr>
              <w:numPr>
                <w:ilvl w:val="1"/>
                <w:numId w:val="6"/>
              </w:numPr>
              <w:rPr>
                <w:rFonts w:ascii="Arial" w:hAnsi="Arial" w:cs="Arial"/>
              </w:rPr>
            </w:pPr>
            <w:r w:rsidRPr="00B66CD5">
              <w:rPr>
                <w:rFonts w:ascii="Arial" w:hAnsi="Arial" w:cs="Arial"/>
              </w:rPr>
              <w:t>Develop and implement follow-up process</w:t>
            </w:r>
          </w:p>
          <w:p w14:paraId="0E2CE0EC" w14:textId="77777777" w:rsidR="00B66CD5" w:rsidRPr="00B66CD5" w:rsidRDefault="00B66CD5" w:rsidP="00B66CD5">
            <w:pPr>
              <w:numPr>
                <w:ilvl w:val="1"/>
                <w:numId w:val="6"/>
              </w:numPr>
              <w:rPr>
                <w:rFonts w:ascii="Arial" w:hAnsi="Arial" w:cs="Arial"/>
              </w:rPr>
            </w:pPr>
            <w:r w:rsidRPr="00B66CD5">
              <w:rPr>
                <w:rFonts w:ascii="Arial" w:hAnsi="Arial" w:cs="Arial"/>
              </w:rPr>
              <w:t>Develop written procedures</w:t>
            </w:r>
          </w:p>
          <w:p w14:paraId="6ABD6884" w14:textId="77777777" w:rsidR="00B66CD5" w:rsidRPr="00B66CD5" w:rsidRDefault="00B66CD5" w:rsidP="00B66CD5">
            <w:pPr>
              <w:numPr>
                <w:ilvl w:val="0"/>
                <w:numId w:val="6"/>
              </w:numPr>
              <w:rPr>
                <w:rFonts w:ascii="Arial" w:hAnsi="Arial" w:cs="Arial"/>
                <w:bCs/>
              </w:rPr>
            </w:pPr>
            <w:r w:rsidRPr="00B66CD5">
              <w:rPr>
                <w:rFonts w:ascii="Arial" w:hAnsi="Arial" w:cs="Arial"/>
                <w:bCs/>
              </w:rPr>
              <w:t>Enhance data collection, processing and outreach systems for Pre-Purchase and Alton Owner-Occupied Rehab programs</w:t>
            </w:r>
          </w:p>
          <w:p w14:paraId="7F5F854A" w14:textId="77777777" w:rsidR="00B66CD5" w:rsidRPr="00B66CD5" w:rsidRDefault="00B66CD5" w:rsidP="00B66CD5">
            <w:pPr>
              <w:numPr>
                <w:ilvl w:val="1"/>
                <w:numId w:val="6"/>
              </w:numPr>
              <w:rPr>
                <w:rFonts w:ascii="Arial" w:hAnsi="Arial" w:cs="Arial"/>
                <w:bCs/>
              </w:rPr>
            </w:pPr>
            <w:r w:rsidRPr="00B66CD5">
              <w:rPr>
                <w:rFonts w:ascii="Arial" w:hAnsi="Arial" w:cs="Arial"/>
                <w:bCs/>
              </w:rPr>
              <w:t>Study and analyze current systems</w:t>
            </w:r>
          </w:p>
          <w:p w14:paraId="0E8952F5" w14:textId="77777777" w:rsidR="00B66CD5" w:rsidRPr="00B66CD5" w:rsidRDefault="00B66CD5" w:rsidP="00B66CD5">
            <w:pPr>
              <w:numPr>
                <w:ilvl w:val="1"/>
                <w:numId w:val="6"/>
              </w:numPr>
              <w:rPr>
                <w:rFonts w:ascii="Arial" w:hAnsi="Arial" w:cs="Arial"/>
                <w:bCs/>
              </w:rPr>
            </w:pPr>
            <w:r w:rsidRPr="00B66CD5">
              <w:rPr>
                <w:rFonts w:ascii="Arial" w:hAnsi="Arial" w:cs="Arial"/>
                <w:bCs/>
              </w:rPr>
              <w:t>Identify areas for improvement and research best practices</w:t>
            </w:r>
          </w:p>
          <w:p w14:paraId="45404A35" w14:textId="77777777" w:rsidR="00B66CD5" w:rsidRPr="00B66CD5" w:rsidRDefault="00B66CD5" w:rsidP="00B66CD5">
            <w:pPr>
              <w:numPr>
                <w:ilvl w:val="1"/>
                <w:numId w:val="6"/>
              </w:numPr>
              <w:rPr>
                <w:rFonts w:ascii="Arial" w:hAnsi="Arial" w:cs="Arial"/>
                <w:bCs/>
              </w:rPr>
            </w:pPr>
            <w:r w:rsidRPr="00B66CD5">
              <w:rPr>
                <w:rFonts w:ascii="Arial" w:hAnsi="Arial" w:cs="Arial"/>
                <w:bCs/>
              </w:rPr>
              <w:t>Implement proposed changes and evaluate</w:t>
            </w:r>
          </w:p>
          <w:p w14:paraId="4E6BBEDA" w14:textId="77777777" w:rsidR="00B66CD5" w:rsidRPr="00B66CD5" w:rsidRDefault="00B66CD5" w:rsidP="00B66CD5">
            <w:pPr>
              <w:numPr>
                <w:ilvl w:val="1"/>
                <w:numId w:val="6"/>
              </w:numPr>
              <w:rPr>
                <w:rFonts w:ascii="Arial" w:hAnsi="Arial" w:cs="Arial"/>
                <w:bCs/>
              </w:rPr>
            </w:pPr>
            <w:r w:rsidRPr="00B66CD5">
              <w:rPr>
                <w:rFonts w:ascii="Arial" w:hAnsi="Arial" w:cs="Arial"/>
                <w:bCs/>
              </w:rPr>
              <w:t>Develop written procedures</w:t>
            </w:r>
          </w:p>
          <w:p w14:paraId="168584BE" w14:textId="77777777" w:rsidR="00B66CD5" w:rsidRPr="00B66CD5" w:rsidRDefault="00B66CD5" w:rsidP="00B66CD5">
            <w:pPr>
              <w:numPr>
                <w:ilvl w:val="0"/>
                <w:numId w:val="6"/>
              </w:numPr>
              <w:rPr>
                <w:rFonts w:ascii="Arial" w:hAnsi="Arial" w:cs="Arial"/>
                <w:bCs/>
              </w:rPr>
            </w:pPr>
            <w:r w:rsidRPr="00B66CD5">
              <w:rPr>
                <w:rFonts w:ascii="Arial" w:hAnsi="Arial" w:cs="Arial"/>
                <w:bCs/>
              </w:rPr>
              <w:t>Develop and coordinate homebuyer education series to educate viable buyers on the home buying process</w:t>
            </w:r>
          </w:p>
          <w:p w14:paraId="1B4234CF" w14:textId="77777777" w:rsidR="00B66CD5" w:rsidRPr="00B66CD5" w:rsidRDefault="00B66CD5" w:rsidP="00B66CD5">
            <w:pPr>
              <w:numPr>
                <w:ilvl w:val="1"/>
                <w:numId w:val="6"/>
              </w:numPr>
              <w:rPr>
                <w:rFonts w:ascii="Arial" w:hAnsi="Arial" w:cs="Arial"/>
              </w:rPr>
            </w:pPr>
            <w:r w:rsidRPr="00B66CD5">
              <w:rPr>
                <w:rFonts w:ascii="Arial" w:hAnsi="Arial" w:cs="Arial"/>
              </w:rPr>
              <w:t>Identify education topics, presenters, and partners</w:t>
            </w:r>
          </w:p>
          <w:p w14:paraId="55F09D20" w14:textId="77777777" w:rsidR="00B66CD5" w:rsidRPr="00B66CD5" w:rsidRDefault="00B66CD5" w:rsidP="00B66CD5">
            <w:pPr>
              <w:numPr>
                <w:ilvl w:val="1"/>
                <w:numId w:val="6"/>
              </w:numPr>
              <w:rPr>
                <w:rFonts w:ascii="Arial" w:hAnsi="Arial" w:cs="Arial"/>
              </w:rPr>
            </w:pPr>
            <w:r w:rsidRPr="00B66CD5">
              <w:rPr>
                <w:rFonts w:ascii="Arial" w:hAnsi="Arial" w:cs="Arial"/>
              </w:rPr>
              <w:t>Create and disseminate marketing materials</w:t>
            </w:r>
          </w:p>
          <w:p w14:paraId="0AC8A9BF" w14:textId="77777777" w:rsidR="00B66CD5" w:rsidRPr="00B66CD5" w:rsidRDefault="00B66CD5" w:rsidP="00B66CD5">
            <w:pPr>
              <w:numPr>
                <w:ilvl w:val="1"/>
                <w:numId w:val="6"/>
              </w:numPr>
              <w:rPr>
                <w:rFonts w:ascii="Arial" w:hAnsi="Arial" w:cs="Arial"/>
              </w:rPr>
            </w:pPr>
            <w:r w:rsidRPr="00B66CD5">
              <w:rPr>
                <w:rFonts w:ascii="Arial" w:hAnsi="Arial" w:cs="Arial"/>
              </w:rPr>
              <w:t>Conduct outreach</w:t>
            </w:r>
          </w:p>
          <w:p w14:paraId="4F24C50D" w14:textId="77777777" w:rsidR="00B66CD5" w:rsidRPr="00B66CD5" w:rsidRDefault="00B66CD5" w:rsidP="00B66CD5">
            <w:pPr>
              <w:numPr>
                <w:ilvl w:val="1"/>
                <w:numId w:val="6"/>
              </w:numPr>
              <w:rPr>
                <w:rFonts w:ascii="Arial" w:hAnsi="Arial" w:cs="Arial"/>
              </w:rPr>
            </w:pPr>
            <w:r w:rsidRPr="00B66CD5">
              <w:rPr>
                <w:rFonts w:ascii="Arial" w:hAnsi="Arial" w:cs="Arial"/>
              </w:rPr>
              <w:t>Research local products and update homeownership guide</w:t>
            </w:r>
          </w:p>
          <w:p w14:paraId="50A85432" w14:textId="77777777" w:rsidR="00B66CD5" w:rsidRPr="00B66CD5" w:rsidRDefault="00B66CD5" w:rsidP="003F64C9">
            <w:pPr>
              <w:rPr>
                <w:rFonts w:ascii="Arial" w:hAnsi="Arial" w:cs="Arial"/>
              </w:rPr>
            </w:pPr>
          </w:p>
        </w:tc>
      </w:tr>
    </w:tbl>
    <w:p w14:paraId="3D279E9B" w14:textId="77777777" w:rsidR="00B66CD5" w:rsidRPr="00B66CD5" w:rsidRDefault="00B66CD5" w:rsidP="00B66CD5">
      <w:pPr>
        <w:rPr>
          <w:rFonts w:ascii="Arial" w:hAnsi="Arial" w:cs="Arial"/>
          <w:i/>
          <w:color w:val="1A1A1A"/>
        </w:rPr>
      </w:pPr>
    </w:p>
    <w:p w14:paraId="06DFBEA6" w14:textId="77777777" w:rsidR="00B66CD5" w:rsidRPr="00037D91" w:rsidRDefault="00B66CD5" w:rsidP="00B66CD5">
      <w:pPr>
        <w:rPr>
          <w:rFonts w:ascii="Arial" w:hAnsi="Arial" w:cs="Arial"/>
          <w:iCs/>
          <w:color w:val="1A1A1A"/>
        </w:rPr>
      </w:pPr>
      <w:r w:rsidRPr="00037D91">
        <w:rPr>
          <w:rFonts w:ascii="Arial" w:hAnsi="Arial" w:cs="Arial"/>
          <w:iCs/>
          <w:color w:val="1A1A1A"/>
        </w:rPr>
        <w:t>Please highlight any of the following items that apply to your project.</w:t>
      </w:r>
    </w:p>
    <w:p w14:paraId="50A19728" w14:textId="77777777" w:rsidR="00B66CD5" w:rsidRPr="00037D91" w:rsidRDefault="00B66CD5" w:rsidP="00B66CD5">
      <w:pPr>
        <w:rPr>
          <w:rFonts w:ascii="Arial" w:hAnsi="Arial" w:cs="Arial"/>
          <w:color w:val="1A1A1A"/>
        </w:rPr>
      </w:pPr>
    </w:p>
    <w:tbl>
      <w:tblPr>
        <w:tblStyle w:val="TableGrid"/>
        <w:tblW w:w="9012" w:type="dxa"/>
        <w:tblInd w:w="450" w:type="dxa"/>
        <w:tblLayout w:type="fixed"/>
        <w:tblLook w:val="04A0" w:firstRow="1" w:lastRow="0" w:firstColumn="1" w:lastColumn="0" w:noHBand="0" w:noVBand="1"/>
      </w:tblPr>
      <w:tblGrid>
        <w:gridCol w:w="450"/>
        <w:gridCol w:w="4500"/>
        <w:gridCol w:w="4062"/>
      </w:tblGrid>
      <w:tr w:rsidR="00B66CD5" w:rsidRPr="00037D91" w14:paraId="55E28569" w14:textId="77777777" w:rsidTr="003F64C9">
        <w:tc>
          <w:tcPr>
            <w:tcW w:w="450" w:type="dxa"/>
            <w:tcBorders>
              <w:top w:val="nil"/>
              <w:left w:val="nil"/>
              <w:bottom w:val="nil"/>
              <w:right w:val="nil"/>
            </w:tcBorders>
          </w:tcPr>
          <w:p w14:paraId="6230C3DA" w14:textId="77777777" w:rsidR="00B66CD5" w:rsidRPr="00037D91" w:rsidRDefault="00B66CD5" w:rsidP="003F64C9">
            <w:pPr>
              <w:spacing w:before="120" w:after="120"/>
              <w:rPr>
                <w:rFonts w:ascii="Arial" w:hAnsi="Arial" w:cs="Arial"/>
              </w:rPr>
            </w:pPr>
            <w:r w:rsidRPr="00037D91">
              <w:rPr>
                <w:rFonts w:ascii="Arial" w:hAnsi="Arial" w:cs="Arial"/>
              </w:rPr>
              <w:lastRenderedPageBreak/>
              <w:t>a)</w:t>
            </w:r>
          </w:p>
        </w:tc>
        <w:tc>
          <w:tcPr>
            <w:tcW w:w="8562" w:type="dxa"/>
            <w:gridSpan w:val="2"/>
            <w:tcBorders>
              <w:top w:val="nil"/>
              <w:left w:val="nil"/>
              <w:bottom w:val="single" w:sz="18" w:space="0" w:color="auto"/>
              <w:right w:val="nil"/>
            </w:tcBorders>
          </w:tcPr>
          <w:p w14:paraId="03D678BC" w14:textId="77777777" w:rsidR="00B66CD5" w:rsidRPr="00037D91" w:rsidRDefault="00B66CD5" w:rsidP="003F64C9">
            <w:pPr>
              <w:spacing w:before="120" w:after="120"/>
              <w:rPr>
                <w:rFonts w:ascii="Arial" w:hAnsi="Arial" w:cs="Arial"/>
                <w:color w:val="1A1A1A"/>
              </w:rPr>
            </w:pPr>
            <w:r w:rsidRPr="00037D91">
              <w:rPr>
                <w:rFonts w:ascii="Arial" w:hAnsi="Arial" w:cs="Arial"/>
                <w:color w:val="1A1A1A"/>
              </w:rPr>
              <w:t>Does this position prefer/require fluency in any language besides English? If so, which language?</w:t>
            </w:r>
          </w:p>
        </w:tc>
      </w:tr>
      <w:tr w:rsidR="00B66CD5" w:rsidRPr="00037D91" w14:paraId="600CAD00" w14:textId="77777777" w:rsidTr="003F64C9">
        <w:trPr>
          <w:trHeight w:val="2907"/>
        </w:trPr>
        <w:tc>
          <w:tcPr>
            <w:tcW w:w="450" w:type="dxa"/>
            <w:tcBorders>
              <w:top w:val="nil"/>
              <w:left w:val="nil"/>
              <w:bottom w:val="nil"/>
              <w:right w:val="single" w:sz="18" w:space="0" w:color="auto"/>
            </w:tcBorders>
          </w:tcPr>
          <w:p w14:paraId="6E24E110" w14:textId="77777777" w:rsidR="00B66CD5" w:rsidRPr="00037D91" w:rsidRDefault="00B66CD5" w:rsidP="003F64C9">
            <w:pPr>
              <w:rPr>
                <w:rFonts w:ascii="Arial" w:hAnsi="Arial" w:cs="Arial"/>
              </w:rPr>
            </w:pPr>
          </w:p>
        </w:tc>
        <w:tc>
          <w:tcPr>
            <w:tcW w:w="4500" w:type="dxa"/>
            <w:tcBorders>
              <w:top w:val="single" w:sz="18" w:space="0" w:color="auto"/>
              <w:left w:val="single" w:sz="18" w:space="0" w:color="auto"/>
              <w:bottom w:val="single" w:sz="18" w:space="0" w:color="auto"/>
              <w:right w:val="nil"/>
            </w:tcBorders>
          </w:tcPr>
          <w:p w14:paraId="17DB0D70" w14:textId="77777777" w:rsidR="00B66CD5" w:rsidRPr="00037D91" w:rsidRDefault="00B66CD5" w:rsidP="003F64C9">
            <w:pPr>
              <w:rPr>
                <w:rFonts w:ascii="Arial" w:hAnsi="Arial" w:cs="Arial"/>
              </w:rPr>
            </w:pPr>
            <w:r w:rsidRPr="00037D91">
              <w:rPr>
                <w:rFonts w:ascii="Arial" w:hAnsi="Arial" w:cs="Arial"/>
              </w:rPr>
              <w:t>Arabic</w:t>
            </w:r>
          </w:p>
          <w:p w14:paraId="499F4772" w14:textId="77777777" w:rsidR="00B66CD5" w:rsidRPr="00037D91" w:rsidRDefault="00B66CD5" w:rsidP="003F64C9">
            <w:pPr>
              <w:rPr>
                <w:rFonts w:ascii="Arial" w:hAnsi="Arial" w:cs="Arial"/>
              </w:rPr>
            </w:pPr>
            <w:r w:rsidRPr="00037D91">
              <w:rPr>
                <w:rFonts w:ascii="Arial" w:hAnsi="Arial" w:cs="Arial"/>
              </w:rPr>
              <w:t>American Sign Language</w:t>
            </w:r>
          </w:p>
          <w:p w14:paraId="7E84BE5F" w14:textId="77777777" w:rsidR="00B66CD5" w:rsidRPr="00037D91" w:rsidRDefault="00B66CD5" w:rsidP="003F64C9">
            <w:pPr>
              <w:rPr>
                <w:rFonts w:ascii="Arial" w:hAnsi="Arial" w:cs="Arial"/>
              </w:rPr>
            </w:pPr>
            <w:r w:rsidRPr="00037D91">
              <w:rPr>
                <w:rFonts w:ascii="Arial" w:hAnsi="Arial" w:cs="Arial"/>
              </w:rPr>
              <w:t>Chinese</w:t>
            </w:r>
          </w:p>
          <w:p w14:paraId="45883A2C" w14:textId="77777777" w:rsidR="00B66CD5" w:rsidRPr="00037D91" w:rsidRDefault="00B66CD5" w:rsidP="003F64C9">
            <w:pPr>
              <w:rPr>
                <w:rFonts w:ascii="Arial" w:hAnsi="Arial" w:cs="Arial"/>
              </w:rPr>
            </w:pPr>
            <w:r w:rsidRPr="00037D91">
              <w:rPr>
                <w:rFonts w:ascii="Arial" w:hAnsi="Arial" w:cs="Arial"/>
              </w:rPr>
              <w:t>Creole</w:t>
            </w:r>
          </w:p>
          <w:p w14:paraId="162C86F9" w14:textId="77777777" w:rsidR="00B66CD5" w:rsidRPr="00037D91" w:rsidRDefault="00B66CD5" w:rsidP="003F64C9">
            <w:pPr>
              <w:rPr>
                <w:rFonts w:ascii="Arial" w:hAnsi="Arial" w:cs="Arial"/>
              </w:rPr>
            </w:pPr>
            <w:r w:rsidRPr="005E62B8">
              <w:rPr>
                <w:rFonts w:ascii="Arial" w:hAnsi="Arial" w:cs="Arial"/>
                <w:highlight w:val="yellow"/>
              </w:rPr>
              <w:t>English</w:t>
            </w:r>
            <w:r w:rsidRPr="00037D91">
              <w:rPr>
                <w:rFonts w:ascii="Arial" w:hAnsi="Arial" w:cs="Arial"/>
              </w:rPr>
              <w:t xml:space="preserve"> </w:t>
            </w:r>
          </w:p>
          <w:p w14:paraId="4542C1E4" w14:textId="77777777" w:rsidR="00B66CD5" w:rsidRPr="00037D91" w:rsidRDefault="00B66CD5" w:rsidP="003F64C9">
            <w:pPr>
              <w:rPr>
                <w:rFonts w:ascii="Arial" w:hAnsi="Arial" w:cs="Arial"/>
              </w:rPr>
            </w:pPr>
            <w:r w:rsidRPr="00037D91">
              <w:rPr>
                <w:rFonts w:ascii="Arial" w:hAnsi="Arial" w:cs="Arial"/>
              </w:rPr>
              <w:t>French</w:t>
            </w:r>
          </w:p>
          <w:p w14:paraId="2D1533F3" w14:textId="77777777" w:rsidR="00B66CD5" w:rsidRPr="00037D91" w:rsidRDefault="00B66CD5" w:rsidP="003F64C9">
            <w:pPr>
              <w:rPr>
                <w:rFonts w:ascii="Arial" w:hAnsi="Arial" w:cs="Arial"/>
              </w:rPr>
            </w:pPr>
            <w:r w:rsidRPr="00037D91">
              <w:rPr>
                <w:rFonts w:ascii="Arial" w:hAnsi="Arial" w:cs="Arial"/>
              </w:rPr>
              <w:t>German</w:t>
            </w:r>
          </w:p>
          <w:p w14:paraId="2176CF3D" w14:textId="77777777" w:rsidR="00B66CD5" w:rsidRPr="00037D91" w:rsidRDefault="00B66CD5" w:rsidP="003F64C9">
            <w:pPr>
              <w:rPr>
                <w:rFonts w:ascii="Arial" w:hAnsi="Arial" w:cs="Arial"/>
              </w:rPr>
            </w:pPr>
            <w:r w:rsidRPr="00037D91">
              <w:rPr>
                <w:rFonts w:ascii="Arial" w:hAnsi="Arial" w:cs="Arial"/>
              </w:rPr>
              <w:t>Greek</w:t>
            </w:r>
          </w:p>
          <w:p w14:paraId="65F92875" w14:textId="77777777" w:rsidR="00B66CD5" w:rsidRPr="00037D91" w:rsidRDefault="00B66CD5" w:rsidP="003F64C9">
            <w:pPr>
              <w:rPr>
                <w:rFonts w:ascii="Arial" w:hAnsi="Arial" w:cs="Arial"/>
              </w:rPr>
            </w:pPr>
            <w:r w:rsidRPr="00037D91">
              <w:rPr>
                <w:rFonts w:ascii="Arial" w:hAnsi="Arial" w:cs="Arial"/>
              </w:rPr>
              <w:t>Hmong</w:t>
            </w:r>
          </w:p>
          <w:p w14:paraId="2291ED6B" w14:textId="77777777" w:rsidR="00B66CD5" w:rsidRPr="00037D91" w:rsidRDefault="00B66CD5" w:rsidP="003F64C9">
            <w:pPr>
              <w:rPr>
                <w:rFonts w:ascii="Arial" w:hAnsi="Arial" w:cs="Arial"/>
              </w:rPr>
            </w:pPr>
            <w:r w:rsidRPr="00037D91">
              <w:rPr>
                <w:rFonts w:ascii="Arial" w:hAnsi="Arial" w:cs="Arial"/>
              </w:rPr>
              <w:t>Italian</w:t>
            </w:r>
          </w:p>
        </w:tc>
        <w:tc>
          <w:tcPr>
            <w:tcW w:w="4062" w:type="dxa"/>
            <w:tcBorders>
              <w:top w:val="single" w:sz="18" w:space="0" w:color="auto"/>
              <w:left w:val="nil"/>
              <w:bottom w:val="single" w:sz="18" w:space="0" w:color="auto"/>
              <w:right w:val="single" w:sz="18" w:space="0" w:color="auto"/>
            </w:tcBorders>
          </w:tcPr>
          <w:p w14:paraId="534DDE56" w14:textId="77777777" w:rsidR="00B66CD5" w:rsidRPr="00037D91" w:rsidRDefault="00B66CD5" w:rsidP="003F64C9">
            <w:pPr>
              <w:rPr>
                <w:rFonts w:ascii="Arial" w:hAnsi="Arial" w:cs="Arial"/>
              </w:rPr>
            </w:pPr>
            <w:r w:rsidRPr="00037D91">
              <w:rPr>
                <w:rFonts w:ascii="Arial" w:hAnsi="Arial" w:cs="Arial"/>
              </w:rPr>
              <w:t>Japanese</w:t>
            </w:r>
          </w:p>
          <w:p w14:paraId="6D57797B" w14:textId="77777777" w:rsidR="00B66CD5" w:rsidRPr="00037D91" w:rsidRDefault="00B66CD5" w:rsidP="003F64C9">
            <w:pPr>
              <w:rPr>
                <w:rFonts w:ascii="Arial" w:hAnsi="Arial" w:cs="Arial"/>
              </w:rPr>
            </w:pPr>
            <w:r w:rsidRPr="00037D91">
              <w:rPr>
                <w:rFonts w:ascii="Arial" w:hAnsi="Arial" w:cs="Arial"/>
              </w:rPr>
              <w:t>Korean</w:t>
            </w:r>
          </w:p>
          <w:p w14:paraId="4FDC67A2" w14:textId="77777777" w:rsidR="00B66CD5" w:rsidRPr="00037D91" w:rsidRDefault="00B66CD5" w:rsidP="003F64C9">
            <w:pPr>
              <w:rPr>
                <w:rFonts w:ascii="Arial" w:hAnsi="Arial" w:cs="Arial"/>
              </w:rPr>
            </w:pPr>
            <w:r w:rsidRPr="00037D91">
              <w:rPr>
                <w:rFonts w:ascii="Arial" w:hAnsi="Arial" w:cs="Arial"/>
              </w:rPr>
              <w:t xml:space="preserve">Polish </w:t>
            </w:r>
          </w:p>
          <w:p w14:paraId="558086BF" w14:textId="77777777" w:rsidR="00B66CD5" w:rsidRPr="00037D91" w:rsidRDefault="00B66CD5" w:rsidP="003F64C9">
            <w:pPr>
              <w:rPr>
                <w:rFonts w:ascii="Arial" w:hAnsi="Arial" w:cs="Arial"/>
              </w:rPr>
            </w:pPr>
            <w:r w:rsidRPr="00037D91">
              <w:rPr>
                <w:rFonts w:ascii="Arial" w:hAnsi="Arial" w:cs="Arial"/>
              </w:rPr>
              <w:t>Portuguese</w:t>
            </w:r>
          </w:p>
          <w:p w14:paraId="3EBE1F82" w14:textId="77777777" w:rsidR="00B66CD5" w:rsidRPr="00037D91" w:rsidRDefault="00B66CD5" w:rsidP="003F64C9">
            <w:pPr>
              <w:rPr>
                <w:rFonts w:ascii="Arial" w:hAnsi="Arial" w:cs="Arial"/>
              </w:rPr>
            </w:pPr>
            <w:r w:rsidRPr="00037D91">
              <w:rPr>
                <w:rFonts w:ascii="Arial" w:hAnsi="Arial" w:cs="Arial"/>
              </w:rPr>
              <w:t>Russian</w:t>
            </w:r>
          </w:p>
          <w:p w14:paraId="1ECB9B11" w14:textId="77777777" w:rsidR="00B66CD5" w:rsidRPr="00037D91" w:rsidRDefault="00B66CD5" w:rsidP="003F64C9">
            <w:pPr>
              <w:rPr>
                <w:rFonts w:ascii="Arial" w:hAnsi="Arial" w:cs="Arial"/>
              </w:rPr>
            </w:pPr>
            <w:r w:rsidRPr="00037D91">
              <w:rPr>
                <w:rFonts w:ascii="Arial" w:hAnsi="Arial" w:cs="Arial"/>
              </w:rPr>
              <w:t xml:space="preserve">Spanish </w:t>
            </w:r>
          </w:p>
          <w:p w14:paraId="040890AE" w14:textId="77777777" w:rsidR="00B66CD5" w:rsidRPr="00037D91" w:rsidRDefault="00B66CD5" w:rsidP="003F64C9">
            <w:pPr>
              <w:rPr>
                <w:rFonts w:ascii="Arial" w:hAnsi="Arial" w:cs="Arial"/>
              </w:rPr>
            </w:pPr>
            <w:r w:rsidRPr="00037D91">
              <w:rPr>
                <w:rFonts w:ascii="Arial" w:hAnsi="Arial" w:cs="Arial"/>
              </w:rPr>
              <w:t>Thai</w:t>
            </w:r>
          </w:p>
          <w:p w14:paraId="57A30AD9" w14:textId="77777777" w:rsidR="00B66CD5" w:rsidRPr="00037D91" w:rsidRDefault="00B66CD5" w:rsidP="003F64C9">
            <w:pPr>
              <w:rPr>
                <w:rFonts w:ascii="Arial" w:hAnsi="Arial" w:cs="Arial"/>
              </w:rPr>
            </w:pPr>
            <w:r w:rsidRPr="00037D91">
              <w:rPr>
                <w:rFonts w:ascii="Arial" w:hAnsi="Arial" w:cs="Arial"/>
              </w:rPr>
              <w:t>Vietnamese</w:t>
            </w:r>
          </w:p>
          <w:p w14:paraId="24E4040B" w14:textId="77777777" w:rsidR="00B66CD5" w:rsidRPr="00037D91" w:rsidRDefault="00B66CD5" w:rsidP="003F64C9">
            <w:pPr>
              <w:rPr>
                <w:rFonts w:ascii="Arial" w:hAnsi="Arial" w:cs="Arial"/>
              </w:rPr>
            </w:pPr>
            <w:r w:rsidRPr="00037D91">
              <w:rPr>
                <w:rFonts w:ascii="Arial" w:hAnsi="Arial" w:cs="Arial"/>
              </w:rPr>
              <w:t>Other (please specify):</w:t>
            </w:r>
          </w:p>
          <w:p w14:paraId="5A7BF256" w14:textId="77777777" w:rsidR="00B66CD5" w:rsidRPr="00037D91" w:rsidRDefault="00B66CD5" w:rsidP="003F64C9">
            <w:pPr>
              <w:rPr>
                <w:rFonts w:ascii="Arial" w:hAnsi="Arial" w:cs="Arial"/>
              </w:rPr>
            </w:pPr>
          </w:p>
        </w:tc>
      </w:tr>
    </w:tbl>
    <w:p w14:paraId="6155B815" w14:textId="77777777" w:rsidR="00B66CD5" w:rsidRPr="00037D91" w:rsidRDefault="00B66CD5" w:rsidP="00B66CD5">
      <w:pPr>
        <w:rPr>
          <w:rFonts w:ascii="Arial" w:hAnsi="Arial" w:cs="Arial"/>
        </w:rPr>
      </w:pPr>
    </w:p>
    <w:p w14:paraId="3083EABA" w14:textId="77777777" w:rsidR="00B66CD5" w:rsidRPr="00037D91" w:rsidRDefault="00B66CD5" w:rsidP="00B66CD5">
      <w:pPr>
        <w:rPr>
          <w:rFonts w:ascii="Arial" w:hAnsi="Arial" w:cs="Arial"/>
        </w:rPr>
      </w:pPr>
    </w:p>
    <w:tbl>
      <w:tblPr>
        <w:tblStyle w:val="TableGrid"/>
        <w:tblW w:w="9012" w:type="dxa"/>
        <w:tblInd w:w="450" w:type="dxa"/>
        <w:tblLook w:val="04A0" w:firstRow="1" w:lastRow="0" w:firstColumn="1" w:lastColumn="0" w:noHBand="0" w:noVBand="1"/>
      </w:tblPr>
      <w:tblGrid>
        <w:gridCol w:w="430"/>
        <w:gridCol w:w="4520"/>
        <w:gridCol w:w="4062"/>
      </w:tblGrid>
      <w:tr w:rsidR="00B66CD5" w:rsidRPr="00037D91" w14:paraId="509AB50E" w14:textId="77777777" w:rsidTr="003F64C9">
        <w:tc>
          <w:tcPr>
            <w:tcW w:w="430" w:type="dxa"/>
            <w:tcBorders>
              <w:top w:val="nil"/>
              <w:left w:val="nil"/>
              <w:bottom w:val="nil"/>
              <w:right w:val="nil"/>
            </w:tcBorders>
          </w:tcPr>
          <w:p w14:paraId="4FD0A707" w14:textId="77777777" w:rsidR="00B66CD5" w:rsidRPr="00037D91" w:rsidRDefault="00B66CD5" w:rsidP="003F64C9">
            <w:pPr>
              <w:spacing w:before="120" w:after="120"/>
              <w:rPr>
                <w:rFonts w:ascii="Arial" w:hAnsi="Arial" w:cs="Arial"/>
              </w:rPr>
            </w:pPr>
            <w:r w:rsidRPr="00037D91">
              <w:rPr>
                <w:rFonts w:ascii="Arial" w:hAnsi="Arial" w:cs="Arial"/>
              </w:rPr>
              <w:t>b)</w:t>
            </w:r>
          </w:p>
        </w:tc>
        <w:tc>
          <w:tcPr>
            <w:tcW w:w="8582" w:type="dxa"/>
            <w:gridSpan w:val="2"/>
            <w:tcBorders>
              <w:top w:val="nil"/>
              <w:left w:val="nil"/>
              <w:bottom w:val="single" w:sz="18" w:space="0" w:color="auto"/>
              <w:right w:val="nil"/>
            </w:tcBorders>
          </w:tcPr>
          <w:p w14:paraId="12A49FFF" w14:textId="77777777" w:rsidR="00B66CD5" w:rsidRPr="00037D91" w:rsidRDefault="00B66CD5" w:rsidP="003F64C9">
            <w:pPr>
              <w:spacing w:before="120" w:after="120"/>
              <w:rPr>
                <w:rFonts w:ascii="Arial" w:hAnsi="Arial" w:cs="Arial"/>
                <w:color w:val="1A1A1A"/>
              </w:rPr>
            </w:pPr>
            <w:r w:rsidRPr="00037D91">
              <w:rPr>
                <w:rFonts w:ascii="Arial" w:hAnsi="Arial" w:cs="Arial"/>
                <w:color w:val="1A1A1A"/>
              </w:rPr>
              <w:t>Field of Service</w:t>
            </w:r>
          </w:p>
        </w:tc>
      </w:tr>
      <w:tr w:rsidR="00B66CD5" w:rsidRPr="00037D91" w14:paraId="4C0226C4" w14:textId="77777777" w:rsidTr="003F64C9">
        <w:trPr>
          <w:trHeight w:val="2610"/>
        </w:trPr>
        <w:tc>
          <w:tcPr>
            <w:tcW w:w="430" w:type="dxa"/>
            <w:tcBorders>
              <w:top w:val="nil"/>
              <w:left w:val="nil"/>
              <w:bottom w:val="nil"/>
              <w:right w:val="single" w:sz="18" w:space="0" w:color="auto"/>
            </w:tcBorders>
          </w:tcPr>
          <w:p w14:paraId="5A20B57F" w14:textId="77777777" w:rsidR="00B66CD5" w:rsidRPr="00037D91" w:rsidRDefault="00B66CD5" w:rsidP="003F64C9">
            <w:pPr>
              <w:rPr>
                <w:rFonts w:ascii="Arial" w:hAnsi="Arial" w:cs="Arial"/>
              </w:rPr>
            </w:pPr>
          </w:p>
        </w:tc>
        <w:tc>
          <w:tcPr>
            <w:tcW w:w="4520" w:type="dxa"/>
            <w:tcBorders>
              <w:top w:val="single" w:sz="18" w:space="0" w:color="auto"/>
              <w:left w:val="single" w:sz="18" w:space="0" w:color="auto"/>
              <w:bottom w:val="single" w:sz="18" w:space="0" w:color="auto"/>
              <w:right w:val="nil"/>
            </w:tcBorders>
          </w:tcPr>
          <w:p w14:paraId="33DFBA0E" w14:textId="77777777" w:rsidR="00B66CD5" w:rsidRPr="00037D91" w:rsidRDefault="00B66CD5" w:rsidP="003F64C9">
            <w:pPr>
              <w:rPr>
                <w:rFonts w:ascii="Arial" w:hAnsi="Arial" w:cs="Arial"/>
              </w:rPr>
            </w:pPr>
            <w:r w:rsidRPr="005E62B8">
              <w:rPr>
                <w:rFonts w:ascii="Arial" w:hAnsi="Arial" w:cs="Arial"/>
                <w:highlight w:val="yellow"/>
              </w:rPr>
              <w:t>Community and Economic Development</w:t>
            </w:r>
          </w:p>
          <w:p w14:paraId="28F17AA9" w14:textId="77777777" w:rsidR="00B66CD5" w:rsidRPr="00037D91" w:rsidRDefault="00B66CD5" w:rsidP="003F64C9">
            <w:pPr>
              <w:rPr>
                <w:rFonts w:ascii="Arial" w:hAnsi="Arial" w:cs="Arial"/>
              </w:rPr>
            </w:pPr>
            <w:r w:rsidRPr="00037D91">
              <w:rPr>
                <w:rFonts w:ascii="Arial" w:hAnsi="Arial" w:cs="Arial"/>
              </w:rPr>
              <w:t>Community Outreach</w:t>
            </w:r>
          </w:p>
          <w:p w14:paraId="52FB7B7C" w14:textId="77777777" w:rsidR="00B66CD5" w:rsidRPr="00037D91" w:rsidRDefault="00B66CD5" w:rsidP="003F64C9">
            <w:pPr>
              <w:rPr>
                <w:rFonts w:ascii="Arial" w:hAnsi="Arial" w:cs="Arial"/>
              </w:rPr>
            </w:pPr>
            <w:r w:rsidRPr="00037D91">
              <w:rPr>
                <w:rFonts w:ascii="Arial" w:hAnsi="Arial" w:cs="Arial"/>
              </w:rPr>
              <w:t>Children/Youth</w:t>
            </w:r>
          </w:p>
          <w:p w14:paraId="14BD38F0" w14:textId="77777777" w:rsidR="00B66CD5" w:rsidRPr="00037D91" w:rsidRDefault="00B66CD5" w:rsidP="003F64C9">
            <w:pPr>
              <w:rPr>
                <w:rFonts w:ascii="Arial" w:hAnsi="Arial" w:cs="Arial"/>
              </w:rPr>
            </w:pPr>
            <w:r w:rsidRPr="00037D91">
              <w:rPr>
                <w:rFonts w:ascii="Arial" w:hAnsi="Arial" w:cs="Arial"/>
              </w:rPr>
              <w:t>Entrepreneur/Business</w:t>
            </w:r>
          </w:p>
          <w:p w14:paraId="3A3E1073" w14:textId="77777777" w:rsidR="00B66CD5" w:rsidRPr="00037D91" w:rsidRDefault="00B66CD5" w:rsidP="003F64C9">
            <w:pPr>
              <w:rPr>
                <w:rFonts w:ascii="Arial" w:hAnsi="Arial" w:cs="Arial"/>
              </w:rPr>
            </w:pPr>
            <w:r w:rsidRPr="00037D91">
              <w:rPr>
                <w:rFonts w:ascii="Arial" w:hAnsi="Arial" w:cs="Arial"/>
              </w:rPr>
              <w:t>Ex-Offender Reentry</w:t>
            </w:r>
          </w:p>
          <w:p w14:paraId="7A09EDA1" w14:textId="77777777" w:rsidR="00B66CD5" w:rsidRPr="00037D91" w:rsidRDefault="00B66CD5" w:rsidP="003F64C9">
            <w:pPr>
              <w:rPr>
                <w:rFonts w:ascii="Arial" w:hAnsi="Arial" w:cs="Arial"/>
              </w:rPr>
            </w:pPr>
            <w:r w:rsidRPr="00037D91">
              <w:rPr>
                <w:rFonts w:ascii="Arial" w:hAnsi="Arial" w:cs="Arial"/>
              </w:rPr>
              <w:t>Environment</w:t>
            </w:r>
          </w:p>
          <w:p w14:paraId="69EE423B" w14:textId="77777777" w:rsidR="00B66CD5" w:rsidRPr="00037D91" w:rsidRDefault="00B66CD5" w:rsidP="003F64C9">
            <w:pPr>
              <w:rPr>
                <w:rFonts w:ascii="Arial" w:hAnsi="Arial" w:cs="Arial"/>
              </w:rPr>
            </w:pPr>
            <w:r w:rsidRPr="00037D91">
              <w:rPr>
                <w:rFonts w:ascii="Arial" w:hAnsi="Arial" w:cs="Arial"/>
              </w:rPr>
              <w:t>Health</w:t>
            </w:r>
          </w:p>
          <w:p w14:paraId="746FBE4D" w14:textId="77777777" w:rsidR="00B66CD5" w:rsidRPr="00037D91" w:rsidRDefault="00B66CD5" w:rsidP="003F64C9">
            <w:pPr>
              <w:rPr>
                <w:rFonts w:ascii="Arial" w:hAnsi="Arial" w:cs="Arial"/>
              </w:rPr>
            </w:pPr>
            <w:r w:rsidRPr="00037D91">
              <w:rPr>
                <w:rFonts w:ascii="Arial" w:hAnsi="Arial" w:cs="Arial"/>
              </w:rPr>
              <w:t>Hunger</w:t>
            </w:r>
          </w:p>
        </w:tc>
        <w:tc>
          <w:tcPr>
            <w:tcW w:w="4062" w:type="dxa"/>
            <w:tcBorders>
              <w:top w:val="single" w:sz="18" w:space="0" w:color="auto"/>
              <w:left w:val="nil"/>
              <w:bottom w:val="single" w:sz="18" w:space="0" w:color="auto"/>
              <w:right w:val="single" w:sz="18" w:space="0" w:color="auto"/>
            </w:tcBorders>
          </w:tcPr>
          <w:p w14:paraId="7DE48D40" w14:textId="77777777" w:rsidR="00B66CD5" w:rsidRPr="00037D91" w:rsidRDefault="00B66CD5" w:rsidP="003F64C9">
            <w:pPr>
              <w:rPr>
                <w:rFonts w:ascii="Arial" w:hAnsi="Arial" w:cs="Arial"/>
              </w:rPr>
            </w:pPr>
            <w:r w:rsidRPr="00037D91">
              <w:rPr>
                <w:rFonts w:ascii="Arial" w:hAnsi="Arial" w:cs="Arial"/>
              </w:rPr>
              <w:t xml:space="preserve">Homelessness </w:t>
            </w:r>
          </w:p>
          <w:p w14:paraId="440BC510" w14:textId="77777777" w:rsidR="00B66CD5" w:rsidRPr="00037D91" w:rsidRDefault="00B66CD5" w:rsidP="003F64C9">
            <w:pPr>
              <w:rPr>
                <w:rFonts w:ascii="Arial" w:hAnsi="Arial" w:cs="Arial"/>
              </w:rPr>
            </w:pPr>
            <w:r w:rsidRPr="005E62B8">
              <w:rPr>
                <w:rFonts w:ascii="Arial" w:hAnsi="Arial" w:cs="Arial"/>
                <w:highlight w:val="yellow"/>
              </w:rPr>
              <w:t>Housing</w:t>
            </w:r>
          </w:p>
          <w:p w14:paraId="1293D78C" w14:textId="77777777" w:rsidR="00B66CD5" w:rsidRPr="00037D91" w:rsidRDefault="00B66CD5" w:rsidP="003F64C9">
            <w:pPr>
              <w:rPr>
                <w:rFonts w:ascii="Arial" w:hAnsi="Arial" w:cs="Arial"/>
              </w:rPr>
            </w:pPr>
            <w:r w:rsidRPr="00037D91">
              <w:rPr>
                <w:rFonts w:ascii="Arial" w:hAnsi="Arial" w:cs="Arial"/>
              </w:rPr>
              <w:t>Neighborhood Revitalization</w:t>
            </w:r>
          </w:p>
          <w:p w14:paraId="4CC0DC71" w14:textId="77777777" w:rsidR="00B66CD5" w:rsidRPr="00037D91" w:rsidRDefault="00B66CD5" w:rsidP="003F64C9">
            <w:pPr>
              <w:rPr>
                <w:rFonts w:ascii="Arial" w:hAnsi="Arial" w:cs="Arial"/>
              </w:rPr>
            </w:pPr>
            <w:r w:rsidRPr="00037D91">
              <w:rPr>
                <w:rFonts w:ascii="Arial" w:hAnsi="Arial" w:cs="Arial"/>
              </w:rPr>
              <w:t>Public Safety</w:t>
            </w:r>
          </w:p>
          <w:p w14:paraId="1DD5B8F0" w14:textId="77777777" w:rsidR="00B66CD5" w:rsidRPr="00037D91" w:rsidRDefault="00B66CD5" w:rsidP="003F64C9">
            <w:pPr>
              <w:rPr>
                <w:rFonts w:ascii="Arial" w:hAnsi="Arial" w:cs="Arial"/>
              </w:rPr>
            </w:pPr>
            <w:r w:rsidRPr="00037D91">
              <w:rPr>
                <w:rFonts w:ascii="Arial" w:hAnsi="Arial" w:cs="Arial"/>
              </w:rPr>
              <w:t>Technology</w:t>
            </w:r>
          </w:p>
          <w:p w14:paraId="2B249985" w14:textId="77777777" w:rsidR="00B66CD5" w:rsidRPr="00037D91" w:rsidRDefault="00B66CD5" w:rsidP="003F64C9">
            <w:pPr>
              <w:rPr>
                <w:rFonts w:ascii="Arial" w:hAnsi="Arial" w:cs="Arial"/>
              </w:rPr>
            </w:pPr>
            <w:r w:rsidRPr="00037D91">
              <w:rPr>
                <w:rFonts w:ascii="Arial" w:hAnsi="Arial" w:cs="Arial"/>
              </w:rPr>
              <w:t>Veterans</w:t>
            </w:r>
          </w:p>
          <w:p w14:paraId="36223DFC" w14:textId="77777777" w:rsidR="00B66CD5" w:rsidRPr="00037D91" w:rsidRDefault="00B66CD5" w:rsidP="003F64C9">
            <w:pPr>
              <w:rPr>
                <w:rFonts w:ascii="Arial" w:hAnsi="Arial" w:cs="Arial"/>
              </w:rPr>
            </w:pPr>
            <w:r w:rsidRPr="00037D91">
              <w:rPr>
                <w:rFonts w:ascii="Arial" w:hAnsi="Arial" w:cs="Arial"/>
              </w:rPr>
              <w:t>Education</w:t>
            </w:r>
          </w:p>
          <w:p w14:paraId="5AB0CF00" w14:textId="77777777" w:rsidR="00B66CD5" w:rsidRPr="00037D91" w:rsidRDefault="00B66CD5" w:rsidP="003F64C9">
            <w:pPr>
              <w:rPr>
                <w:rFonts w:ascii="Arial" w:hAnsi="Arial" w:cs="Arial"/>
              </w:rPr>
            </w:pPr>
            <w:r w:rsidRPr="00037D91">
              <w:rPr>
                <w:rFonts w:ascii="Arial" w:hAnsi="Arial" w:cs="Arial"/>
              </w:rPr>
              <w:t>Elder Care</w:t>
            </w:r>
          </w:p>
        </w:tc>
      </w:tr>
    </w:tbl>
    <w:p w14:paraId="0995F909" w14:textId="77777777" w:rsidR="00B66CD5" w:rsidRPr="00037D91" w:rsidRDefault="00B66CD5" w:rsidP="00B66CD5">
      <w:pPr>
        <w:rPr>
          <w:rFonts w:ascii="Arial" w:hAnsi="Arial" w:cs="Arial"/>
        </w:rPr>
      </w:pPr>
    </w:p>
    <w:p w14:paraId="597F7ADA" w14:textId="77777777" w:rsidR="00B66CD5" w:rsidRPr="00037D91" w:rsidRDefault="00B66CD5" w:rsidP="00B66CD5">
      <w:pPr>
        <w:rPr>
          <w:rFonts w:ascii="Arial" w:hAnsi="Arial" w:cs="Arial"/>
        </w:rPr>
      </w:pPr>
    </w:p>
    <w:tbl>
      <w:tblPr>
        <w:tblStyle w:val="TableGrid"/>
        <w:tblW w:w="9012" w:type="dxa"/>
        <w:tblInd w:w="450" w:type="dxa"/>
        <w:tblLook w:val="04A0" w:firstRow="1" w:lastRow="0" w:firstColumn="1" w:lastColumn="0" w:noHBand="0" w:noVBand="1"/>
      </w:tblPr>
      <w:tblGrid>
        <w:gridCol w:w="430"/>
        <w:gridCol w:w="4291"/>
        <w:gridCol w:w="4291"/>
      </w:tblGrid>
      <w:tr w:rsidR="00B66CD5" w:rsidRPr="00037D91" w14:paraId="680829AD" w14:textId="77777777" w:rsidTr="003F64C9">
        <w:tc>
          <w:tcPr>
            <w:tcW w:w="430" w:type="dxa"/>
            <w:tcBorders>
              <w:top w:val="nil"/>
              <w:left w:val="nil"/>
              <w:bottom w:val="nil"/>
              <w:right w:val="nil"/>
            </w:tcBorders>
          </w:tcPr>
          <w:p w14:paraId="0A98D9F6" w14:textId="77777777" w:rsidR="00B66CD5" w:rsidRPr="00037D91" w:rsidRDefault="00B66CD5" w:rsidP="003F64C9">
            <w:pPr>
              <w:keepNext/>
              <w:spacing w:before="120" w:after="120"/>
              <w:rPr>
                <w:rFonts w:ascii="Arial" w:hAnsi="Arial" w:cs="Arial"/>
              </w:rPr>
            </w:pPr>
            <w:r w:rsidRPr="00037D91">
              <w:rPr>
                <w:rFonts w:ascii="Arial" w:hAnsi="Arial" w:cs="Arial"/>
              </w:rPr>
              <w:lastRenderedPageBreak/>
              <w:t>c)</w:t>
            </w:r>
          </w:p>
        </w:tc>
        <w:tc>
          <w:tcPr>
            <w:tcW w:w="8582" w:type="dxa"/>
            <w:gridSpan w:val="2"/>
            <w:tcBorders>
              <w:top w:val="nil"/>
              <w:left w:val="nil"/>
              <w:bottom w:val="single" w:sz="18" w:space="0" w:color="auto"/>
              <w:right w:val="nil"/>
            </w:tcBorders>
          </w:tcPr>
          <w:p w14:paraId="24EE60E6" w14:textId="77777777" w:rsidR="00B66CD5" w:rsidRPr="00037D91" w:rsidRDefault="00B66CD5" w:rsidP="003F64C9">
            <w:pPr>
              <w:keepNext/>
              <w:spacing w:before="120" w:after="120"/>
              <w:rPr>
                <w:rFonts w:ascii="Arial" w:hAnsi="Arial" w:cs="Arial"/>
                <w:color w:val="1A1A1A"/>
              </w:rPr>
            </w:pPr>
            <w:r w:rsidRPr="00037D91">
              <w:rPr>
                <w:rFonts w:ascii="Arial" w:hAnsi="Arial" w:cs="Arial"/>
                <w:color w:val="1A1A1A"/>
              </w:rPr>
              <w:t>Skills</w:t>
            </w:r>
          </w:p>
        </w:tc>
      </w:tr>
      <w:tr w:rsidR="00B66CD5" w:rsidRPr="00037D91" w14:paraId="4E34F462" w14:textId="77777777" w:rsidTr="003F64C9">
        <w:trPr>
          <w:trHeight w:val="4221"/>
        </w:trPr>
        <w:tc>
          <w:tcPr>
            <w:tcW w:w="430" w:type="dxa"/>
            <w:tcBorders>
              <w:top w:val="nil"/>
              <w:left w:val="nil"/>
              <w:bottom w:val="nil"/>
              <w:right w:val="single" w:sz="18" w:space="0" w:color="auto"/>
            </w:tcBorders>
          </w:tcPr>
          <w:p w14:paraId="1C33AEB0" w14:textId="77777777" w:rsidR="00B66CD5" w:rsidRPr="00037D91" w:rsidRDefault="00B66CD5" w:rsidP="003F64C9">
            <w:pPr>
              <w:keepNext/>
              <w:rPr>
                <w:rFonts w:ascii="Arial" w:hAnsi="Arial" w:cs="Arial"/>
              </w:rPr>
            </w:pPr>
          </w:p>
        </w:tc>
        <w:tc>
          <w:tcPr>
            <w:tcW w:w="4291" w:type="dxa"/>
            <w:tcBorders>
              <w:top w:val="single" w:sz="18" w:space="0" w:color="auto"/>
              <w:left w:val="single" w:sz="18" w:space="0" w:color="auto"/>
              <w:bottom w:val="single" w:sz="18" w:space="0" w:color="auto"/>
              <w:right w:val="nil"/>
            </w:tcBorders>
          </w:tcPr>
          <w:p w14:paraId="05C14B71" w14:textId="77777777" w:rsidR="00B66CD5" w:rsidRPr="00037D91" w:rsidRDefault="00B66CD5" w:rsidP="003F64C9">
            <w:pPr>
              <w:keepNext/>
              <w:rPr>
                <w:rFonts w:ascii="Arial" w:hAnsi="Arial" w:cs="Arial"/>
              </w:rPr>
            </w:pPr>
            <w:r w:rsidRPr="00037D91">
              <w:rPr>
                <w:rFonts w:ascii="Arial" w:hAnsi="Arial" w:cs="Arial"/>
              </w:rPr>
              <w:t>Architectural Planning</w:t>
            </w:r>
          </w:p>
          <w:p w14:paraId="6377D5B0" w14:textId="77777777" w:rsidR="00B66CD5" w:rsidRPr="00037D91" w:rsidRDefault="00B66CD5" w:rsidP="003F64C9">
            <w:pPr>
              <w:keepNext/>
              <w:rPr>
                <w:rFonts w:ascii="Arial" w:hAnsi="Arial" w:cs="Arial"/>
              </w:rPr>
            </w:pPr>
            <w:r w:rsidRPr="00037D91">
              <w:rPr>
                <w:rFonts w:ascii="Arial" w:hAnsi="Arial" w:cs="Arial"/>
              </w:rPr>
              <w:t>Business/Entrepreneur</w:t>
            </w:r>
          </w:p>
          <w:p w14:paraId="074D9E27" w14:textId="77777777" w:rsidR="00B66CD5" w:rsidRPr="00037D91" w:rsidRDefault="00B66CD5" w:rsidP="003F64C9">
            <w:pPr>
              <w:keepNext/>
              <w:rPr>
                <w:rFonts w:ascii="Arial" w:hAnsi="Arial" w:cs="Arial"/>
              </w:rPr>
            </w:pPr>
            <w:r w:rsidRPr="00037D91">
              <w:rPr>
                <w:rFonts w:ascii="Arial" w:hAnsi="Arial" w:cs="Arial"/>
              </w:rPr>
              <w:t>Communications</w:t>
            </w:r>
          </w:p>
          <w:p w14:paraId="47B8F025" w14:textId="77777777" w:rsidR="00B66CD5" w:rsidRPr="00037D91" w:rsidRDefault="00B66CD5" w:rsidP="003F64C9">
            <w:pPr>
              <w:keepNext/>
              <w:rPr>
                <w:rFonts w:ascii="Arial" w:hAnsi="Arial" w:cs="Arial"/>
              </w:rPr>
            </w:pPr>
            <w:r w:rsidRPr="005E62B8">
              <w:rPr>
                <w:rFonts w:ascii="Arial" w:hAnsi="Arial" w:cs="Arial"/>
                <w:highlight w:val="yellow"/>
              </w:rPr>
              <w:t>Community Organizations</w:t>
            </w:r>
          </w:p>
          <w:p w14:paraId="1CE19B34" w14:textId="77777777" w:rsidR="00B66CD5" w:rsidRPr="00037D91" w:rsidRDefault="00B66CD5" w:rsidP="003F64C9">
            <w:pPr>
              <w:keepNext/>
              <w:rPr>
                <w:rFonts w:ascii="Arial" w:hAnsi="Arial" w:cs="Arial"/>
              </w:rPr>
            </w:pPr>
            <w:r w:rsidRPr="005E62B8">
              <w:rPr>
                <w:rFonts w:ascii="Arial" w:hAnsi="Arial" w:cs="Arial"/>
                <w:highlight w:val="yellow"/>
              </w:rPr>
              <w:t>Computers/Technology</w:t>
            </w:r>
          </w:p>
          <w:p w14:paraId="160BD29D" w14:textId="77777777" w:rsidR="00B66CD5" w:rsidRPr="00037D91" w:rsidRDefault="00B66CD5" w:rsidP="003F64C9">
            <w:pPr>
              <w:keepNext/>
              <w:rPr>
                <w:rFonts w:ascii="Arial" w:hAnsi="Arial" w:cs="Arial"/>
              </w:rPr>
            </w:pPr>
            <w:r w:rsidRPr="00037D91">
              <w:rPr>
                <w:rFonts w:ascii="Arial" w:hAnsi="Arial" w:cs="Arial"/>
              </w:rPr>
              <w:t>Conflict Resolution</w:t>
            </w:r>
          </w:p>
          <w:p w14:paraId="5E9B97C4" w14:textId="77777777" w:rsidR="00B66CD5" w:rsidRPr="00037D91" w:rsidRDefault="00B66CD5" w:rsidP="003F64C9">
            <w:pPr>
              <w:keepNext/>
              <w:rPr>
                <w:rFonts w:ascii="Arial" w:hAnsi="Arial" w:cs="Arial"/>
              </w:rPr>
            </w:pPr>
            <w:r w:rsidRPr="00037D91">
              <w:rPr>
                <w:rFonts w:ascii="Arial" w:hAnsi="Arial" w:cs="Arial"/>
              </w:rPr>
              <w:t>Counseling</w:t>
            </w:r>
          </w:p>
          <w:p w14:paraId="121A2607" w14:textId="77777777" w:rsidR="00B66CD5" w:rsidRPr="00037D91" w:rsidRDefault="00B66CD5" w:rsidP="003F64C9">
            <w:pPr>
              <w:keepNext/>
              <w:rPr>
                <w:rFonts w:ascii="Arial" w:hAnsi="Arial" w:cs="Arial"/>
              </w:rPr>
            </w:pPr>
            <w:r w:rsidRPr="00037D91">
              <w:rPr>
                <w:rFonts w:ascii="Arial" w:hAnsi="Arial" w:cs="Arial"/>
              </w:rPr>
              <w:t>Disaster Services</w:t>
            </w:r>
          </w:p>
          <w:p w14:paraId="10319CA2" w14:textId="77777777" w:rsidR="00B66CD5" w:rsidRPr="00037D91" w:rsidRDefault="00B66CD5" w:rsidP="003F64C9">
            <w:pPr>
              <w:keepNext/>
              <w:rPr>
                <w:rFonts w:ascii="Arial" w:hAnsi="Arial" w:cs="Arial"/>
              </w:rPr>
            </w:pPr>
            <w:r w:rsidRPr="00037D91">
              <w:rPr>
                <w:rFonts w:ascii="Arial" w:hAnsi="Arial" w:cs="Arial"/>
              </w:rPr>
              <w:t>Education</w:t>
            </w:r>
          </w:p>
          <w:p w14:paraId="5A52AE45" w14:textId="77777777" w:rsidR="00B66CD5" w:rsidRPr="00037D91" w:rsidRDefault="00B66CD5" w:rsidP="003F64C9">
            <w:pPr>
              <w:keepNext/>
              <w:rPr>
                <w:rFonts w:ascii="Arial" w:hAnsi="Arial" w:cs="Arial"/>
              </w:rPr>
            </w:pPr>
            <w:r w:rsidRPr="00037D91">
              <w:rPr>
                <w:rFonts w:ascii="Arial" w:hAnsi="Arial" w:cs="Arial"/>
              </w:rPr>
              <w:t>Environment</w:t>
            </w:r>
          </w:p>
          <w:p w14:paraId="30F4687B" w14:textId="77777777" w:rsidR="00B66CD5" w:rsidRPr="00037D91" w:rsidRDefault="00B66CD5" w:rsidP="003F64C9">
            <w:pPr>
              <w:keepNext/>
              <w:rPr>
                <w:rFonts w:ascii="Arial" w:hAnsi="Arial" w:cs="Arial"/>
              </w:rPr>
            </w:pPr>
            <w:r w:rsidRPr="00037D91">
              <w:rPr>
                <w:rFonts w:ascii="Arial" w:hAnsi="Arial" w:cs="Arial"/>
              </w:rPr>
              <w:t>Fine Arts/Crafts</w:t>
            </w:r>
          </w:p>
          <w:p w14:paraId="2B59013D" w14:textId="77777777" w:rsidR="00B66CD5" w:rsidRPr="00037D91" w:rsidRDefault="00B66CD5" w:rsidP="003F64C9">
            <w:pPr>
              <w:keepNext/>
              <w:rPr>
                <w:rFonts w:ascii="Arial" w:hAnsi="Arial" w:cs="Arial"/>
              </w:rPr>
            </w:pPr>
            <w:r w:rsidRPr="00037D91">
              <w:rPr>
                <w:rFonts w:ascii="Arial" w:hAnsi="Arial" w:cs="Arial"/>
              </w:rPr>
              <w:t>First Aid</w:t>
            </w:r>
          </w:p>
          <w:p w14:paraId="109150BD" w14:textId="77777777" w:rsidR="00B66CD5" w:rsidRPr="00037D91" w:rsidRDefault="00B66CD5" w:rsidP="003F64C9">
            <w:pPr>
              <w:keepNext/>
              <w:rPr>
                <w:rFonts w:ascii="Arial" w:hAnsi="Arial" w:cs="Arial"/>
              </w:rPr>
            </w:pPr>
            <w:r w:rsidRPr="00037D91">
              <w:rPr>
                <w:rFonts w:ascii="Arial" w:hAnsi="Arial" w:cs="Arial"/>
              </w:rPr>
              <w:t>Fundraising/Grant Writing</w:t>
            </w:r>
          </w:p>
          <w:p w14:paraId="31D31264" w14:textId="77777777" w:rsidR="00B66CD5" w:rsidRPr="00037D91" w:rsidRDefault="00B66CD5" w:rsidP="003F64C9">
            <w:pPr>
              <w:keepNext/>
              <w:rPr>
                <w:rFonts w:ascii="Arial" w:hAnsi="Arial" w:cs="Arial"/>
              </w:rPr>
            </w:pPr>
            <w:r w:rsidRPr="00037D91">
              <w:rPr>
                <w:rFonts w:ascii="Arial" w:hAnsi="Arial" w:cs="Arial"/>
              </w:rPr>
              <w:t>General Skills</w:t>
            </w:r>
          </w:p>
          <w:p w14:paraId="097554DB" w14:textId="77777777" w:rsidR="00B66CD5" w:rsidRPr="00037D91" w:rsidRDefault="00B66CD5" w:rsidP="003F64C9">
            <w:pPr>
              <w:keepNext/>
              <w:rPr>
                <w:rFonts w:ascii="Arial" w:hAnsi="Arial" w:cs="Arial"/>
              </w:rPr>
            </w:pPr>
            <w:r w:rsidRPr="00037D91">
              <w:rPr>
                <w:rFonts w:ascii="Arial" w:hAnsi="Arial" w:cs="Arial"/>
              </w:rPr>
              <w:t>Law</w:t>
            </w:r>
          </w:p>
        </w:tc>
        <w:tc>
          <w:tcPr>
            <w:tcW w:w="4291" w:type="dxa"/>
            <w:tcBorders>
              <w:top w:val="single" w:sz="18" w:space="0" w:color="auto"/>
              <w:left w:val="nil"/>
              <w:bottom w:val="single" w:sz="18" w:space="0" w:color="auto"/>
              <w:right w:val="single" w:sz="18" w:space="0" w:color="auto"/>
            </w:tcBorders>
          </w:tcPr>
          <w:p w14:paraId="754516D1" w14:textId="77777777" w:rsidR="00B66CD5" w:rsidRPr="00037D91" w:rsidRDefault="00B66CD5" w:rsidP="003F64C9">
            <w:pPr>
              <w:keepNext/>
              <w:rPr>
                <w:rFonts w:ascii="Arial" w:hAnsi="Arial" w:cs="Arial"/>
              </w:rPr>
            </w:pPr>
            <w:r w:rsidRPr="00037D91">
              <w:rPr>
                <w:rFonts w:ascii="Arial" w:hAnsi="Arial" w:cs="Arial"/>
              </w:rPr>
              <w:t>Leadership</w:t>
            </w:r>
          </w:p>
          <w:p w14:paraId="76895824" w14:textId="77777777" w:rsidR="00B66CD5" w:rsidRPr="00037D91" w:rsidRDefault="00B66CD5" w:rsidP="003F64C9">
            <w:pPr>
              <w:keepNext/>
              <w:rPr>
                <w:rFonts w:ascii="Arial" w:hAnsi="Arial" w:cs="Arial"/>
              </w:rPr>
            </w:pPr>
            <w:r w:rsidRPr="00037D91">
              <w:rPr>
                <w:rFonts w:ascii="Arial" w:hAnsi="Arial" w:cs="Arial"/>
              </w:rPr>
              <w:t>Medicine</w:t>
            </w:r>
          </w:p>
          <w:p w14:paraId="0E0765FA" w14:textId="77777777" w:rsidR="00B66CD5" w:rsidRPr="00037D91" w:rsidRDefault="00B66CD5" w:rsidP="003F64C9">
            <w:pPr>
              <w:keepNext/>
              <w:rPr>
                <w:rFonts w:ascii="Arial" w:hAnsi="Arial" w:cs="Arial"/>
              </w:rPr>
            </w:pPr>
            <w:r w:rsidRPr="00037D91">
              <w:rPr>
                <w:rFonts w:ascii="Arial" w:hAnsi="Arial" w:cs="Arial"/>
              </w:rPr>
              <w:t>Non-Profit Management</w:t>
            </w:r>
          </w:p>
          <w:p w14:paraId="4CDFD5E7" w14:textId="77777777" w:rsidR="00B66CD5" w:rsidRPr="00037D91" w:rsidRDefault="00B66CD5" w:rsidP="003F64C9">
            <w:pPr>
              <w:keepNext/>
              <w:rPr>
                <w:rFonts w:ascii="Arial" w:hAnsi="Arial" w:cs="Arial"/>
              </w:rPr>
            </w:pPr>
            <w:r w:rsidRPr="00037D91">
              <w:rPr>
                <w:rFonts w:ascii="Arial" w:hAnsi="Arial" w:cs="Arial"/>
              </w:rPr>
              <w:t>Public Health</w:t>
            </w:r>
          </w:p>
          <w:p w14:paraId="421DCD98" w14:textId="77777777" w:rsidR="00B66CD5" w:rsidRPr="00037D91" w:rsidRDefault="00B66CD5" w:rsidP="003F64C9">
            <w:pPr>
              <w:keepNext/>
              <w:rPr>
                <w:rFonts w:ascii="Arial" w:hAnsi="Arial" w:cs="Arial"/>
              </w:rPr>
            </w:pPr>
            <w:r w:rsidRPr="00037D91">
              <w:rPr>
                <w:rFonts w:ascii="Arial" w:hAnsi="Arial" w:cs="Arial"/>
              </w:rPr>
              <w:t>Public Speaking</w:t>
            </w:r>
          </w:p>
          <w:p w14:paraId="0C650F6C" w14:textId="77777777" w:rsidR="00B66CD5" w:rsidRPr="00037D91" w:rsidRDefault="00B66CD5" w:rsidP="003F64C9">
            <w:pPr>
              <w:keepNext/>
              <w:rPr>
                <w:rFonts w:ascii="Arial" w:hAnsi="Arial" w:cs="Arial"/>
              </w:rPr>
            </w:pPr>
            <w:r w:rsidRPr="00037D91">
              <w:rPr>
                <w:rFonts w:ascii="Arial" w:hAnsi="Arial" w:cs="Arial"/>
              </w:rPr>
              <w:t>Recruitment</w:t>
            </w:r>
          </w:p>
          <w:p w14:paraId="1C0D557D" w14:textId="77777777" w:rsidR="00B66CD5" w:rsidRPr="00037D91" w:rsidRDefault="00B66CD5" w:rsidP="003F64C9">
            <w:pPr>
              <w:keepNext/>
              <w:rPr>
                <w:rFonts w:ascii="Arial" w:hAnsi="Arial" w:cs="Arial"/>
              </w:rPr>
            </w:pPr>
            <w:r w:rsidRPr="005E62B8">
              <w:rPr>
                <w:rFonts w:ascii="Arial" w:hAnsi="Arial" w:cs="Arial"/>
                <w:highlight w:val="yellow"/>
              </w:rPr>
              <w:t>Social Services</w:t>
            </w:r>
          </w:p>
          <w:p w14:paraId="4695592D" w14:textId="77777777" w:rsidR="00B66CD5" w:rsidRPr="00037D91" w:rsidRDefault="00B66CD5" w:rsidP="003F64C9">
            <w:pPr>
              <w:keepNext/>
              <w:rPr>
                <w:rFonts w:ascii="Arial" w:hAnsi="Arial" w:cs="Arial"/>
              </w:rPr>
            </w:pPr>
            <w:r w:rsidRPr="00037D91">
              <w:rPr>
                <w:rFonts w:ascii="Arial" w:hAnsi="Arial" w:cs="Arial"/>
              </w:rPr>
              <w:t>Teaching/Tutoring</w:t>
            </w:r>
          </w:p>
          <w:p w14:paraId="6A8AF919" w14:textId="77777777" w:rsidR="00B66CD5" w:rsidRPr="00037D91" w:rsidRDefault="00B66CD5" w:rsidP="003F64C9">
            <w:pPr>
              <w:keepNext/>
              <w:rPr>
                <w:rFonts w:ascii="Arial" w:hAnsi="Arial" w:cs="Arial"/>
              </w:rPr>
            </w:pPr>
            <w:r w:rsidRPr="005E62B8">
              <w:rPr>
                <w:rFonts w:ascii="Arial" w:hAnsi="Arial" w:cs="Arial"/>
                <w:highlight w:val="yellow"/>
              </w:rPr>
              <w:t>Team Work</w:t>
            </w:r>
          </w:p>
          <w:p w14:paraId="7083278B" w14:textId="77777777" w:rsidR="00B66CD5" w:rsidRPr="00037D91" w:rsidRDefault="00B66CD5" w:rsidP="003F64C9">
            <w:pPr>
              <w:keepNext/>
              <w:rPr>
                <w:rFonts w:ascii="Arial" w:hAnsi="Arial" w:cs="Arial"/>
              </w:rPr>
            </w:pPr>
            <w:r w:rsidRPr="00037D91">
              <w:rPr>
                <w:rFonts w:ascii="Arial" w:hAnsi="Arial" w:cs="Arial"/>
              </w:rPr>
              <w:t>Trade/Construction</w:t>
            </w:r>
          </w:p>
          <w:p w14:paraId="7290FC2D" w14:textId="77777777" w:rsidR="00B66CD5" w:rsidRPr="00037D91" w:rsidRDefault="00B66CD5" w:rsidP="003F64C9">
            <w:pPr>
              <w:keepNext/>
              <w:rPr>
                <w:rFonts w:ascii="Arial" w:hAnsi="Arial" w:cs="Arial"/>
              </w:rPr>
            </w:pPr>
            <w:r w:rsidRPr="00037D91">
              <w:rPr>
                <w:rFonts w:ascii="Arial" w:hAnsi="Arial" w:cs="Arial"/>
              </w:rPr>
              <w:t>Urban Planning</w:t>
            </w:r>
          </w:p>
          <w:p w14:paraId="3F272DC7" w14:textId="77777777" w:rsidR="00B66CD5" w:rsidRPr="00037D91" w:rsidRDefault="00B66CD5" w:rsidP="003F64C9">
            <w:pPr>
              <w:keepNext/>
              <w:rPr>
                <w:rFonts w:ascii="Arial" w:hAnsi="Arial" w:cs="Arial"/>
              </w:rPr>
            </w:pPr>
            <w:r w:rsidRPr="00037D91">
              <w:rPr>
                <w:rFonts w:ascii="Arial" w:hAnsi="Arial" w:cs="Arial"/>
              </w:rPr>
              <w:t>Veterans</w:t>
            </w:r>
          </w:p>
          <w:p w14:paraId="5D1406A1" w14:textId="77777777" w:rsidR="00B66CD5" w:rsidRPr="00037D91" w:rsidRDefault="00B66CD5" w:rsidP="003F64C9">
            <w:pPr>
              <w:keepNext/>
              <w:rPr>
                <w:rFonts w:ascii="Arial" w:hAnsi="Arial" w:cs="Arial"/>
              </w:rPr>
            </w:pPr>
            <w:r w:rsidRPr="00037D91">
              <w:rPr>
                <w:rFonts w:ascii="Arial" w:hAnsi="Arial" w:cs="Arial"/>
              </w:rPr>
              <w:t>Writing/Editing</w:t>
            </w:r>
          </w:p>
          <w:p w14:paraId="644F386F" w14:textId="77777777" w:rsidR="00B66CD5" w:rsidRPr="00037D91" w:rsidRDefault="00B66CD5" w:rsidP="003F64C9">
            <w:pPr>
              <w:keepNext/>
              <w:rPr>
                <w:rFonts w:ascii="Arial" w:hAnsi="Arial" w:cs="Arial"/>
              </w:rPr>
            </w:pPr>
            <w:r w:rsidRPr="00037D91">
              <w:rPr>
                <w:rFonts w:ascii="Arial" w:hAnsi="Arial" w:cs="Arial"/>
              </w:rPr>
              <w:t>Youth Development</w:t>
            </w:r>
          </w:p>
        </w:tc>
      </w:tr>
    </w:tbl>
    <w:p w14:paraId="60902951" w14:textId="77777777" w:rsidR="00B66CD5" w:rsidRPr="00037D91" w:rsidRDefault="00B66CD5" w:rsidP="00B66CD5">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B66CD5" w:rsidRPr="00037D91" w14:paraId="673C2BA7" w14:textId="77777777" w:rsidTr="003F64C9">
        <w:tc>
          <w:tcPr>
            <w:tcW w:w="430" w:type="dxa"/>
            <w:tcBorders>
              <w:top w:val="nil"/>
              <w:left w:val="nil"/>
              <w:bottom w:val="nil"/>
              <w:right w:val="nil"/>
            </w:tcBorders>
          </w:tcPr>
          <w:p w14:paraId="158E00D7" w14:textId="77777777" w:rsidR="00B66CD5" w:rsidRPr="00037D91" w:rsidRDefault="00B66CD5" w:rsidP="003F64C9">
            <w:pPr>
              <w:spacing w:before="120" w:after="120"/>
              <w:rPr>
                <w:rFonts w:ascii="Arial" w:hAnsi="Arial" w:cs="Arial"/>
              </w:rPr>
            </w:pPr>
            <w:r w:rsidRPr="00037D91">
              <w:rPr>
                <w:rFonts w:ascii="Arial" w:hAnsi="Arial" w:cs="Arial"/>
              </w:rPr>
              <w:t>d)</w:t>
            </w:r>
          </w:p>
        </w:tc>
        <w:tc>
          <w:tcPr>
            <w:tcW w:w="8582" w:type="dxa"/>
            <w:tcBorders>
              <w:top w:val="nil"/>
              <w:left w:val="nil"/>
              <w:bottom w:val="nil"/>
              <w:right w:val="nil"/>
            </w:tcBorders>
          </w:tcPr>
          <w:p w14:paraId="03C2E79D" w14:textId="0B286374" w:rsidR="00B66CD5" w:rsidRPr="00037D91" w:rsidRDefault="00B66CD5" w:rsidP="003F64C9">
            <w:pPr>
              <w:spacing w:before="120" w:after="120"/>
              <w:rPr>
                <w:rFonts w:ascii="Arial" w:hAnsi="Arial" w:cs="Arial"/>
                <w:i/>
                <w:iCs/>
                <w:color w:val="1A1A1A"/>
              </w:rPr>
            </w:pPr>
            <w:r w:rsidRPr="00037D91">
              <w:rPr>
                <w:rFonts w:ascii="Arial" w:hAnsi="Arial" w:cs="Arial"/>
                <w:color w:val="1A1A1A"/>
              </w:rPr>
              <w:t>Is it recommended for the AmeriCorps member to have a car?</w:t>
            </w:r>
            <w:r w:rsidRPr="00037D91">
              <w:rPr>
                <w:rFonts w:ascii="Arial" w:hAnsi="Arial" w:cs="Arial"/>
                <w:color w:val="1A1A1A"/>
              </w:rPr>
              <w:br/>
            </w:r>
            <w:r w:rsidRPr="00037D91">
              <w:rPr>
                <w:rFonts w:ascii="Arial" w:hAnsi="Arial" w:cs="Arial"/>
                <w:i/>
                <w:iCs/>
                <w:color w:val="1A1A1A"/>
              </w:rPr>
              <w:t>Will the position have a lot of travel or be located away from public transportation?</w:t>
            </w:r>
            <w:r w:rsidR="004B1440">
              <w:rPr>
                <w:rFonts w:ascii="Arial" w:hAnsi="Arial" w:cs="Arial"/>
                <w:i/>
                <w:iCs/>
                <w:color w:val="1A1A1A"/>
              </w:rPr>
              <w:t xml:space="preserve"> </w:t>
            </w:r>
          </w:p>
        </w:tc>
      </w:tr>
    </w:tbl>
    <w:p w14:paraId="0A6399A9" w14:textId="77777777" w:rsidR="00B66CD5" w:rsidRPr="00037D91" w:rsidRDefault="00B66CD5" w:rsidP="00B66CD5">
      <w:pPr>
        <w:rPr>
          <w:rFonts w:ascii="Arial" w:hAnsi="Arial" w:cs="Arial"/>
        </w:rPr>
      </w:pPr>
      <w:r>
        <w:rPr>
          <w:rFonts w:ascii="Arial" w:hAnsi="Arial" w:cs="Arial"/>
        </w:rPr>
        <w:t>Yes. It is not required for the position, but it is recommended for St. Louis.</w:t>
      </w:r>
    </w:p>
    <w:tbl>
      <w:tblPr>
        <w:tblStyle w:val="TableGrid"/>
        <w:tblW w:w="9012" w:type="dxa"/>
        <w:tblInd w:w="450" w:type="dxa"/>
        <w:tblLook w:val="04A0" w:firstRow="1" w:lastRow="0" w:firstColumn="1" w:lastColumn="0" w:noHBand="0" w:noVBand="1"/>
      </w:tblPr>
      <w:tblGrid>
        <w:gridCol w:w="430"/>
        <w:gridCol w:w="8582"/>
      </w:tblGrid>
      <w:tr w:rsidR="00B66CD5" w:rsidRPr="00037D91" w14:paraId="0E6251B0" w14:textId="77777777" w:rsidTr="003F64C9">
        <w:tc>
          <w:tcPr>
            <w:tcW w:w="430" w:type="dxa"/>
            <w:tcBorders>
              <w:top w:val="nil"/>
              <w:left w:val="nil"/>
              <w:bottom w:val="nil"/>
              <w:right w:val="nil"/>
            </w:tcBorders>
          </w:tcPr>
          <w:p w14:paraId="2A0AA2C4" w14:textId="77777777" w:rsidR="00B66CD5" w:rsidRPr="00037D91" w:rsidRDefault="00B66CD5" w:rsidP="003F64C9">
            <w:pPr>
              <w:spacing w:before="120" w:after="120"/>
              <w:rPr>
                <w:rFonts w:ascii="Arial" w:hAnsi="Arial" w:cs="Arial"/>
              </w:rPr>
            </w:pPr>
            <w:r w:rsidRPr="00037D91">
              <w:rPr>
                <w:rFonts w:ascii="Arial" w:hAnsi="Arial" w:cs="Arial"/>
              </w:rPr>
              <w:t>e)</w:t>
            </w:r>
          </w:p>
        </w:tc>
        <w:tc>
          <w:tcPr>
            <w:tcW w:w="8582" w:type="dxa"/>
            <w:tcBorders>
              <w:top w:val="nil"/>
              <w:left w:val="nil"/>
              <w:bottom w:val="nil"/>
              <w:right w:val="nil"/>
            </w:tcBorders>
          </w:tcPr>
          <w:p w14:paraId="7512FFC8" w14:textId="77777777" w:rsidR="00B66CD5" w:rsidRPr="00037D91" w:rsidRDefault="00B66CD5" w:rsidP="003F64C9">
            <w:pPr>
              <w:spacing w:before="120"/>
              <w:rPr>
                <w:rFonts w:ascii="Arial" w:hAnsi="Arial" w:cs="Arial"/>
                <w:color w:val="1A1A1A"/>
              </w:rPr>
            </w:pPr>
            <w:r w:rsidRPr="00037D91">
              <w:rPr>
                <w:rFonts w:ascii="Arial" w:hAnsi="Arial" w:cs="Arial"/>
                <w:color w:val="1A1A1A"/>
              </w:rPr>
              <w:t>Terms &amp; Conditions</w:t>
            </w:r>
          </w:p>
          <w:p w14:paraId="74EB9FE7" w14:textId="77777777" w:rsidR="00B66CD5" w:rsidRPr="00037D91" w:rsidRDefault="00B66CD5" w:rsidP="003F64C9">
            <w:pPr>
              <w:spacing w:after="120"/>
              <w:rPr>
                <w:rFonts w:ascii="Arial" w:hAnsi="Arial" w:cs="Arial"/>
                <w:i/>
                <w:iCs/>
                <w:color w:val="1A1A1A"/>
              </w:rPr>
            </w:pPr>
            <w:r w:rsidRPr="00037D91">
              <w:rPr>
                <w:rFonts w:ascii="Arial" w:hAnsi="Arial" w:cs="Arial"/>
                <w:i/>
                <w:iCs/>
                <w:color w:val="1A1A1A"/>
              </w:rPr>
              <w:t>Please let us know if your organization will:</w:t>
            </w:r>
          </w:p>
        </w:tc>
      </w:tr>
    </w:tbl>
    <w:p w14:paraId="6CE48EA6" w14:textId="77777777" w:rsidR="00B66CD5" w:rsidRPr="00037D91" w:rsidRDefault="00B66CD5" w:rsidP="00B66CD5">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6CD5" w:rsidRPr="00037D91" w14:paraId="6926575C" w14:textId="77777777" w:rsidTr="003F64C9">
        <w:trPr>
          <w:trHeight w:val="360"/>
        </w:trPr>
        <w:tc>
          <w:tcPr>
            <w:tcW w:w="222" w:type="dxa"/>
          </w:tcPr>
          <w:p w14:paraId="17415B9C" w14:textId="77777777" w:rsidR="00B66CD5" w:rsidRPr="00037D91" w:rsidRDefault="00B66CD5" w:rsidP="003F64C9">
            <w:pPr>
              <w:rPr>
                <w:rFonts w:ascii="Arial" w:hAnsi="Arial" w:cs="Arial"/>
              </w:rPr>
            </w:pPr>
          </w:p>
        </w:tc>
        <w:tc>
          <w:tcPr>
            <w:tcW w:w="222" w:type="dxa"/>
            <w:tcBorders>
              <w:right w:val="single" w:sz="8" w:space="0" w:color="auto"/>
            </w:tcBorders>
          </w:tcPr>
          <w:p w14:paraId="41643954" w14:textId="77777777" w:rsidR="00B66CD5" w:rsidRPr="00037D91" w:rsidRDefault="00B66CD5" w:rsidP="003F64C9">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3CF81432" w14:textId="77777777" w:rsidR="00B66CD5" w:rsidRPr="00037D91" w:rsidRDefault="00B66CD5" w:rsidP="003F64C9">
            <w:pPr>
              <w:rPr>
                <w:rFonts w:ascii="Arial" w:eastAsia="MS Mincho" w:hAnsi="Arial" w:cs="Arial"/>
              </w:rPr>
            </w:pPr>
          </w:p>
        </w:tc>
        <w:tc>
          <w:tcPr>
            <w:tcW w:w="8207" w:type="dxa"/>
            <w:tcBorders>
              <w:left w:val="single" w:sz="8" w:space="0" w:color="auto"/>
            </w:tcBorders>
            <w:vAlign w:val="center"/>
          </w:tcPr>
          <w:p w14:paraId="142BA359" w14:textId="77777777" w:rsidR="00B66CD5" w:rsidRPr="00037D91" w:rsidRDefault="00B66CD5" w:rsidP="003F64C9">
            <w:pPr>
              <w:rPr>
                <w:rFonts w:ascii="Arial" w:hAnsi="Arial" w:cs="Arial"/>
                <w:color w:val="1A1A1A"/>
              </w:rPr>
            </w:pPr>
            <w:r w:rsidRPr="00037D91">
              <w:rPr>
                <w:rFonts w:ascii="Arial" w:hAnsi="Arial" w:cs="Arial"/>
                <w:color w:val="1A1A1A"/>
              </w:rPr>
              <w:t>Not allow your AmeriCorps member to have outside employment.</w:t>
            </w:r>
          </w:p>
        </w:tc>
      </w:tr>
    </w:tbl>
    <w:p w14:paraId="7EF24FF1" w14:textId="77777777" w:rsidR="00B66CD5" w:rsidRPr="00037D91" w:rsidRDefault="00B66CD5" w:rsidP="00B66CD5">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6CD5" w:rsidRPr="00037D91" w14:paraId="62C11B5B" w14:textId="77777777" w:rsidTr="003F64C9">
        <w:trPr>
          <w:trHeight w:val="360"/>
        </w:trPr>
        <w:tc>
          <w:tcPr>
            <w:tcW w:w="222" w:type="dxa"/>
          </w:tcPr>
          <w:p w14:paraId="30F1C37E" w14:textId="77777777" w:rsidR="00B66CD5" w:rsidRPr="00037D91" w:rsidRDefault="00B66CD5" w:rsidP="003F64C9">
            <w:pPr>
              <w:rPr>
                <w:rFonts w:ascii="Arial" w:hAnsi="Arial" w:cs="Arial"/>
              </w:rPr>
            </w:pPr>
          </w:p>
        </w:tc>
        <w:tc>
          <w:tcPr>
            <w:tcW w:w="222" w:type="dxa"/>
            <w:tcBorders>
              <w:right w:val="single" w:sz="8" w:space="0" w:color="auto"/>
            </w:tcBorders>
          </w:tcPr>
          <w:p w14:paraId="45E584D3" w14:textId="77777777" w:rsidR="00B66CD5" w:rsidRPr="00037D91" w:rsidRDefault="00B66CD5" w:rsidP="003F64C9">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11257A82" w14:textId="77777777" w:rsidR="00B66CD5" w:rsidRPr="00037D91" w:rsidRDefault="00B66CD5" w:rsidP="003F64C9">
            <w:pPr>
              <w:rPr>
                <w:rFonts w:ascii="Arial" w:eastAsia="MS Mincho" w:hAnsi="Arial" w:cs="Arial"/>
              </w:rPr>
            </w:pPr>
          </w:p>
        </w:tc>
        <w:tc>
          <w:tcPr>
            <w:tcW w:w="8207" w:type="dxa"/>
            <w:tcBorders>
              <w:left w:val="single" w:sz="8" w:space="0" w:color="auto"/>
            </w:tcBorders>
            <w:vAlign w:val="center"/>
          </w:tcPr>
          <w:p w14:paraId="65D97742" w14:textId="77777777" w:rsidR="00B66CD5" w:rsidRPr="00037D91" w:rsidRDefault="00B66CD5" w:rsidP="003F64C9">
            <w:pPr>
              <w:rPr>
                <w:rFonts w:ascii="Arial" w:hAnsi="Arial" w:cs="Arial"/>
                <w:color w:val="1A1A1A"/>
              </w:rPr>
            </w:pPr>
            <w:r w:rsidRPr="00037D91">
              <w:rPr>
                <w:rFonts w:ascii="Arial" w:hAnsi="Arial" w:cs="Arial"/>
                <w:color w:val="1A1A1A"/>
              </w:rPr>
              <w:t>Not allow your AmeriCorps member to enroll in academic coursework.</w:t>
            </w:r>
          </w:p>
        </w:tc>
      </w:tr>
    </w:tbl>
    <w:p w14:paraId="25435FFB" w14:textId="77777777" w:rsidR="00B66CD5" w:rsidRPr="00037D91" w:rsidRDefault="00B66CD5" w:rsidP="00B66CD5">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6CD5" w:rsidRPr="00037D91" w14:paraId="0FC82BF0" w14:textId="77777777" w:rsidTr="003F64C9">
        <w:trPr>
          <w:trHeight w:val="360"/>
        </w:trPr>
        <w:tc>
          <w:tcPr>
            <w:tcW w:w="222" w:type="dxa"/>
          </w:tcPr>
          <w:p w14:paraId="24C5E592" w14:textId="77777777" w:rsidR="00B66CD5" w:rsidRPr="00037D91" w:rsidRDefault="00B66CD5" w:rsidP="003F64C9">
            <w:pPr>
              <w:rPr>
                <w:rFonts w:ascii="Arial" w:hAnsi="Arial" w:cs="Arial"/>
              </w:rPr>
            </w:pPr>
          </w:p>
        </w:tc>
        <w:tc>
          <w:tcPr>
            <w:tcW w:w="222" w:type="dxa"/>
            <w:tcBorders>
              <w:right w:val="single" w:sz="8" w:space="0" w:color="auto"/>
            </w:tcBorders>
          </w:tcPr>
          <w:p w14:paraId="5704CD28" w14:textId="77777777" w:rsidR="00B66CD5" w:rsidRPr="00037D91" w:rsidRDefault="00B66CD5" w:rsidP="003F64C9">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6E3F5D6E" w14:textId="77777777" w:rsidR="00B66CD5" w:rsidRPr="00037D91" w:rsidRDefault="00B66CD5" w:rsidP="003F64C9">
            <w:pPr>
              <w:rPr>
                <w:rFonts w:ascii="Arial" w:eastAsia="MS Mincho" w:hAnsi="Arial" w:cs="Arial"/>
              </w:rPr>
            </w:pPr>
          </w:p>
        </w:tc>
        <w:tc>
          <w:tcPr>
            <w:tcW w:w="8207" w:type="dxa"/>
            <w:tcBorders>
              <w:left w:val="single" w:sz="8" w:space="0" w:color="auto"/>
            </w:tcBorders>
            <w:vAlign w:val="center"/>
          </w:tcPr>
          <w:p w14:paraId="0FF0465E" w14:textId="77777777" w:rsidR="00B66CD5" w:rsidRPr="00037D91" w:rsidRDefault="00B66CD5" w:rsidP="003F64C9">
            <w:pPr>
              <w:rPr>
                <w:rFonts w:ascii="Arial" w:hAnsi="Arial" w:cs="Arial"/>
                <w:color w:val="1A1A1A"/>
              </w:rPr>
            </w:pPr>
            <w:r w:rsidRPr="00037D91">
              <w:rPr>
                <w:rFonts w:ascii="Arial" w:hAnsi="Arial" w:cs="Arial"/>
                <w:color w:val="1A1A1A"/>
              </w:rPr>
              <w:t>Require your AmeriCorps member to wear a uniform.</w:t>
            </w:r>
          </w:p>
        </w:tc>
      </w:tr>
    </w:tbl>
    <w:p w14:paraId="0D4A5AFA" w14:textId="77777777" w:rsidR="00B66CD5" w:rsidRPr="00037D91" w:rsidRDefault="00B66CD5" w:rsidP="00B66CD5">
      <w:pPr>
        <w:rPr>
          <w:rFonts w:ascii="Arial" w:hAnsi="Arial" w:cs="Arial"/>
        </w:rPr>
      </w:pPr>
    </w:p>
    <w:p w14:paraId="7890D28D" w14:textId="77777777" w:rsidR="00B66CD5" w:rsidRPr="00037D91" w:rsidRDefault="00B66CD5" w:rsidP="00B66CD5">
      <w:pPr>
        <w:rPr>
          <w:rFonts w:ascii="Arial" w:hAnsi="Arial" w:cs="Arial"/>
        </w:rPr>
      </w:pPr>
    </w:p>
    <w:p w14:paraId="6DBEE2D5" w14:textId="77777777" w:rsidR="00B66CD5" w:rsidRPr="00B66CD5" w:rsidRDefault="00B66CD5">
      <w:pPr>
        <w:rPr>
          <w:rFonts w:ascii="Arial" w:hAnsi="Arial" w:cs="Arial"/>
        </w:rPr>
      </w:pPr>
    </w:p>
    <w:sectPr w:rsidR="00B66CD5" w:rsidRPr="00B66CD5" w:rsidSect="000523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DB67" w14:textId="77777777" w:rsidR="00592F20" w:rsidRDefault="00592F20" w:rsidP="00B66CD5">
      <w:r>
        <w:separator/>
      </w:r>
    </w:p>
  </w:endnote>
  <w:endnote w:type="continuationSeparator" w:id="0">
    <w:p w14:paraId="7162CD5F" w14:textId="77777777" w:rsidR="00592F20" w:rsidRDefault="00592F20" w:rsidP="00B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4D9B" w14:textId="77777777" w:rsidR="00592F20" w:rsidRDefault="00592F20" w:rsidP="00B66CD5">
      <w:r>
        <w:separator/>
      </w:r>
    </w:p>
  </w:footnote>
  <w:footnote w:type="continuationSeparator" w:id="0">
    <w:p w14:paraId="48D7DAF1" w14:textId="77777777" w:rsidR="00592F20" w:rsidRDefault="00592F20" w:rsidP="00B6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0263" w14:textId="7FC5980D" w:rsidR="00291248" w:rsidRDefault="00291248">
    <w:pPr>
      <w:pStyle w:val="Header"/>
      <w:rPr>
        <w:color w:val="000000"/>
      </w:rPr>
    </w:pPr>
    <w:r>
      <w:rPr>
        <w:noProof/>
        <w:color w:val="000000"/>
        <w14:ligatures w14:val="standardContextual"/>
      </w:rPr>
      <w:drawing>
        <wp:anchor distT="0" distB="0" distL="114300" distR="114300" simplePos="0" relativeHeight="251658240" behindDoc="1" locked="0" layoutInCell="1" allowOverlap="1" wp14:anchorId="3D577A47" wp14:editId="0971AB7E">
          <wp:simplePos x="0" y="0"/>
          <wp:positionH relativeFrom="column">
            <wp:posOffset>0</wp:posOffset>
          </wp:positionH>
          <wp:positionV relativeFrom="paragraph">
            <wp:posOffset>174368</wp:posOffset>
          </wp:positionV>
          <wp:extent cx="584267" cy="54474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8512" t="3350" r="16359" b="21210"/>
                  <a:stretch/>
                </pic:blipFill>
                <pic:spPr bwMode="auto">
                  <a:xfrm>
                    <a:off x="0" y="0"/>
                    <a:ext cx="584267" cy="544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090BF" w14:textId="38C885E6" w:rsidR="00291248" w:rsidRDefault="00291248">
    <w:pPr>
      <w:pStyle w:val="Header"/>
      <w:rPr>
        <w:color w:val="000000"/>
      </w:rPr>
    </w:pPr>
    <w:r>
      <w:rPr>
        <w:noProof/>
        <w14:ligatures w14:val="standardContextual"/>
      </w:rPr>
      <w:drawing>
        <wp:anchor distT="0" distB="0" distL="114300" distR="114300" simplePos="0" relativeHeight="251659264" behindDoc="1" locked="0" layoutInCell="1" allowOverlap="1" wp14:anchorId="5DEA2BE6" wp14:editId="6844414D">
          <wp:simplePos x="0" y="0"/>
          <wp:positionH relativeFrom="column">
            <wp:posOffset>680585</wp:posOffset>
          </wp:positionH>
          <wp:positionV relativeFrom="paragraph">
            <wp:posOffset>49530</wp:posOffset>
          </wp:positionV>
          <wp:extent cx="719455" cy="494665"/>
          <wp:effectExtent l="0" t="0" r="444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19455" cy="494665"/>
                  </a:xfrm>
                  <a:prstGeom prst="rect">
                    <a:avLst/>
                  </a:prstGeom>
                </pic:spPr>
              </pic:pic>
            </a:graphicData>
          </a:graphic>
          <wp14:sizeRelH relativeFrom="page">
            <wp14:pctWidth>0</wp14:pctWidth>
          </wp14:sizeRelH>
          <wp14:sizeRelV relativeFrom="page">
            <wp14:pctHeight>0</wp14:pctHeight>
          </wp14:sizeRelV>
        </wp:anchor>
      </w:drawing>
    </w:r>
    <w:r>
      <w:rPr>
        <w:color w:val="000000"/>
      </w:rPr>
      <w:t>  </w:t>
    </w:r>
  </w:p>
  <w:p w14:paraId="20BA6AB5" w14:textId="667C4EC8" w:rsidR="00291248" w:rsidRDefault="00291248">
    <w:pPr>
      <w:pStyle w:val="Header"/>
      <w:rPr>
        <w:color w:val="000000"/>
      </w:rPr>
    </w:pPr>
  </w:p>
  <w:p w14:paraId="49E74BDC" w14:textId="495624C4" w:rsidR="00291248" w:rsidRDefault="00291248">
    <w:pPr>
      <w:pStyle w:val="Header"/>
      <w:rPr>
        <w:color w:val="000000"/>
      </w:rPr>
    </w:pPr>
  </w:p>
  <w:p w14:paraId="08CD57FC" w14:textId="77777777" w:rsidR="00291248" w:rsidRDefault="00291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941"/>
    <w:multiLevelType w:val="hybridMultilevel"/>
    <w:tmpl w:val="4AF05A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010B"/>
    <w:multiLevelType w:val="hybridMultilevel"/>
    <w:tmpl w:val="55AE5DAE"/>
    <w:lvl w:ilvl="0" w:tplc="16B807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C43757"/>
    <w:multiLevelType w:val="hybridMultilevel"/>
    <w:tmpl w:val="3F4A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B769B"/>
    <w:multiLevelType w:val="hybridMultilevel"/>
    <w:tmpl w:val="32A41A30"/>
    <w:lvl w:ilvl="0" w:tplc="7F4CF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4561D"/>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6363A06"/>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16556981"/>
    <w:multiLevelType w:val="hybridMultilevel"/>
    <w:tmpl w:val="AD62F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155EE9"/>
    <w:multiLevelType w:val="hybridMultilevel"/>
    <w:tmpl w:val="A19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65A78"/>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4375143D"/>
    <w:multiLevelType w:val="hybridMultilevel"/>
    <w:tmpl w:val="0C988072"/>
    <w:lvl w:ilvl="0" w:tplc="092C624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7F04FA"/>
    <w:multiLevelType w:val="hybridMultilevel"/>
    <w:tmpl w:val="0E26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F6869"/>
    <w:multiLevelType w:val="hybridMultilevel"/>
    <w:tmpl w:val="A71A2270"/>
    <w:lvl w:ilvl="0" w:tplc="79BE0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D5037"/>
    <w:multiLevelType w:val="hybridMultilevel"/>
    <w:tmpl w:val="6E5A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F69D5"/>
    <w:multiLevelType w:val="multilevel"/>
    <w:tmpl w:val="BCFC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E65FCA"/>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5" w15:restartNumberingAfterBreak="0">
    <w:nsid w:val="7F7A50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1275374">
    <w:abstractNumId w:val="3"/>
  </w:num>
  <w:num w:numId="2" w16cid:durableId="98567279">
    <w:abstractNumId w:val="14"/>
  </w:num>
  <w:num w:numId="3" w16cid:durableId="1142306378">
    <w:abstractNumId w:val="5"/>
  </w:num>
  <w:num w:numId="4" w16cid:durableId="74863434">
    <w:abstractNumId w:val="4"/>
  </w:num>
  <w:num w:numId="5" w16cid:durableId="272716296">
    <w:abstractNumId w:val="8"/>
  </w:num>
  <w:num w:numId="6" w16cid:durableId="1178036289">
    <w:abstractNumId w:val="15"/>
  </w:num>
  <w:num w:numId="7" w16cid:durableId="1854494572">
    <w:abstractNumId w:val="13"/>
  </w:num>
  <w:num w:numId="8" w16cid:durableId="334109083">
    <w:abstractNumId w:val="9"/>
  </w:num>
  <w:num w:numId="9" w16cid:durableId="1982420257">
    <w:abstractNumId w:val="6"/>
  </w:num>
  <w:num w:numId="10" w16cid:durableId="437600483">
    <w:abstractNumId w:val="0"/>
  </w:num>
  <w:num w:numId="11" w16cid:durableId="340814880">
    <w:abstractNumId w:val="1"/>
  </w:num>
  <w:num w:numId="12" w16cid:durableId="1258782623">
    <w:abstractNumId w:val="11"/>
  </w:num>
  <w:num w:numId="13" w16cid:durableId="1539122922">
    <w:abstractNumId w:val="10"/>
  </w:num>
  <w:num w:numId="14" w16cid:durableId="350954945">
    <w:abstractNumId w:val="2"/>
  </w:num>
  <w:num w:numId="15" w16cid:durableId="586159963">
    <w:abstractNumId w:val="12"/>
  </w:num>
  <w:num w:numId="16" w16cid:durableId="1505583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D5"/>
    <w:rsid w:val="0005238D"/>
    <w:rsid w:val="000A06C3"/>
    <w:rsid w:val="002475D0"/>
    <w:rsid w:val="00291248"/>
    <w:rsid w:val="002E47C6"/>
    <w:rsid w:val="00380C38"/>
    <w:rsid w:val="00391543"/>
    <w:rsid w:val="0049126F"/>
    <w:rsid w:val="004B1440"/>
    <w:rsid w:val="004B547A"/>
    <w:rsid w:val="00570556"/>
    <w:rsid w:val="00592F20"/>
    <w:rsid w:val="005D6293"/>
    <w:rsid w:val="00634397"/>
    <w:rsid w:val="006A1E5A"/>
    <w:rsid w:val="006A769E"/>
    <w:rsid w:val="00950C17"/>
    <w:rsid w:val="009F6BD1"/>
    <w:rsid w:val="00AA592F"/>
    <w:rsid w:val="00AB30FA"/>
    <w:rsid w:val="00AF62DD"/>
    <w:rsid w:val="00B66CD5"/>
    <w:rsid w:val="00F3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BB693"/>
  <w15:chartTrackingRefBased/>
  <w15:docId w15:val="{C5FC385B-5005-C947-8B7F-D85CA098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D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C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66CD5"/>
    <w:rPr>
      <w:kern w:val="0"/>
      <w:sz w:val="20"/>
      <w:szCs w:val="20"/>
      <w14:ligatures w14:val="none"/>
    </w:rPr>
  </w:style>
  <w:style w:type="character" w:styleId="FootnoteReference">
    <w:name w:val="footnote reference"/>
    <w:basedOn w:val="DefaultParagraphFont"/>
    <w:uiPriority w:val="99"/>
    <w:semiHidden/>
    <w:unhideWhenUsed/>
    <w:rsid w:val="00B66CD5"/>
    <w:rPr>
      <w:vertAlign w:val="superscript"/>
    </w:rPr>
  </w:style>
  <w:style w:type="paragraph" w:styleId="ListParagraph">
    <w:name w:val="List Paragraph"/>
    <w:basedOn w:val="Normal"/>
    <w:uiPriority w:val="34"/>
    <w:qFormat/>
    <w:rsid w:val="00B66CD5"/>
    <w:pPr>
      <w:ind w:left="720"/>
      <w:contextualSpacing/>
    </w:pPr>
  </w:style>
  <w:style w:type="table" w:styleId="TableGrid">
    <w:name w:val="Table Grid"/>
    <w:basedOn w:val="TableNormal"/>
    <w:uiPriority w:val="39"/>
    <w:rsid w:val="00B66CD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CD5"/>
    <w:pPr>
      <w:widowControl w:val="0"/>
      <w:autoSpaceDE w:val="0"/>
      <w:autoSpaceDN w:val="0"/>
      <w:adjustRightInd w:val="0"/>
    </w:pPr>
    <w:rPr>
      <w:rFonts w:ascii="Arial" w:eastAsia="MS Mincho" w:hAnsi="Arial" w:cs="Arial"/>
      <w:color w:val="000000"/>
      <w:kern w:val="0"/>
      <w14:ligatures w14:val="none"/>
    </w:rPr>
  </w:style>
  <w:style w:type="paragraph" w:styleId="NormalWeb">
    <w:name w:val="Normal (Web)"/>
    <w:basedOn w:val="Normal"/>
    <w:uiPriority w:val="99"/>
    <w:unhideWhenUsed/>
    <w:rsid w:val="00B66CD5"/>
    <w:pPr>
      <w:spacing w:before="100" w:beforeAutospacing="1" w:after="100" w:afterAutospacing="1"/>
    </w:pPr>
    <w:rPr>
      <w:rFonts w:eastAsia="Calibri"/>
    </w:rPr>
  </w:style>
  <w:style w:type="character" w:styleId="Hyperlink">
    <w:name w:val="Hyperlink"/>
    <w:uiPriority w:val="99"/>
    <w:unhideWhenUsed/>
    <w:rsid w:val="00B66CD5"/>
    <w:rPr>
      <w:color w:val="0000FF"/>
      <w:u w:val="single"/>
    </w:rPr>
  </w:style>
  <w:style w:type="character" w:customStyle="1" w:styleId="normaltextrun">
    <w:name w:val="normaltextrun"/>
    <w:basedOn w:val="DefaultParagraphFont"/>
    <w:rsid w:val="009F6BD1"/>
  </w:style>
  <w:style w:type="character" w:customStyle="1" w:styleId="eop">
    <w:name w:val="eop"/>
    <w:basedOn w:val="DefaultParagraphFont"/>
    <w:rsid w:val="009F6BD1"/>
  </w:style>
  <w:style w:type="paragraph" w:customStyle="1" w:styleId="paragraph">
    <w:name w:val="paragraph"/>
    <w:basedOn w:val="Normal"/>
    <w:rsid w:val="009F6BD1"/>
    <w:pPr>
      <w:spacing w:before="100" w:beforeAutospacing="1" w:after="100" w:afterAutospacing="1"/>
    </w:pPr>
  </w:style>
  <w:style w:type="character" w:styleId="UnresolvedMention">
    <w:name w:val="Unresolved Mention"/>
    <w:basedOn w:val="DefaultParagraphFont"/>
    <w:uiPriority w:val="99"/>
    <w:semiHidden/>
    <w:unhideWhenUsed/>
    <w:rsid w:val="009F6BD1"/>
    <w:rPr>
      <w:color w:val="605E5C"/>
      <w:shd w:val="clear" w:color="auto" w:fill="E1DFDD"/>
    </w:rPr>
  </w:style>
  <w:style w:type="paragraph" w:styleId="Header">
    <w:name w:val="header"/>
    <w:basedOn w:val="Normal"/>
    <w:link w:val="HeaderChar"/>
    <w:uiPriority w:val="99"/>
    <w:unhideWhenUsed/>
    <w:rsid w:val="00291248"/>
    <w:pPr>
      <w:tabs>
        <w:tab w:val="center" w:pos="4680"/>
        <w:tab w:val="right" w:pos="9360"/>
      </w:tabs>
    </w:pPr>
  </w:style>
  <w:style w:type="character" w:customStyle="1" w:styleId="HeaderChar">
    <w:name w:val="Header Char"/>
    <w:basedOn w:val="DefaultParagraphFont"/>
    <w:link w:val="Header"/>
    <w:uiPriority w:val="99"/>
    <w:rsid w:val="0029124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91248"/>
    <w:pPr>
      <w:tabs>
        <w:tab w:val="center" w:pos="4680"/>
        <w:tab w:val="right" w:pos="9360"/>
      </w:tabs>
    </w:pPr>
  </w:style>
  <w:style w:type="character" w:customStyle="1" w:styleId="FooterChar">
    <w:name w:val="Footer Char"/>
    <w:basedOn w:val="DefaultParagraphFont"/>
    <w:link w:val="Footer"/>
    <w:uiPriority w:val="99"/>
    <w:rsid w:val="0029124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E47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ousingactionil.org/downloads/AmeriCorps/2023HostSiteAppInstruc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Heineke</dc:creator>
  <cp:keywords/>
  <dc:description/>
  <cp:lastModifiedBy>Marissa Diekhoff</cp:lastModifiedBy>
  <cp:revision>8</cp:revision>
  <dcterms:created xsi:type="dcterms:W3CDTF">2023-03-14T14:28:00Z</dcterms:created>
  <dcterms:modified xsi:type="dcterms:W3CDTF">2023-03-14T15:38:00Z</dcterms:modified>
</cp:coreProperties>
</file>