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E67" w:rsidRDefault="00000000">
      <w:pPr>
        <w:spacing w:after="240"/>
        <w:rPr>
          <w:rFonts w:ascii="Open Sans" w:eastAsia="Open Sans" w:hAnsi="Open Sans" w:cs="Open Sans"/>
          <w:b/>
          <w:sz w:val="28"/>
          <w:szCs w:val="28"/>
        </w:rPr>
      </w:pPr>
      <w:r>
        <w:rPr>
          <w:rFonts w:ascii="Open Sans" w:eastAsia="Open Sans" w:hAnsi="Open Sans" w:cs="Open Sans"/>
          <w:b/>
          <w:noProof/>
          <w:sz w:val="28"/>
          <w:szCs w:val="28"/>
        </w:rPr>
        <w:drawing>
          <wp:anchor distT="114300" distB="114300" distL="114300" distR="114300" simplePos="0" relativeHeight="251658240" behindDoc="1" locked="0" layoutInCell="1" hidden="0" allowOverlap="1">
            <wp:simplePos x="0" y="0"/>
            <wp:positionH relativeFrom="page">
              <wp:posOffset>-31749</wp:posOffset>
            </wp:positionH>
            <wp:positionV relativeFrom="page">
              <wp:posOffset>-61273</wp:posOffset>
            </wp:positionV>
            <wp:extent cx="7851775" cy="235301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851775" cy="2353016"/>
                    </a:xfrm>
                    <a:prstGeom prst="rect">
                      <a:avLst/>
                    </a:prstGeom>
                    <a:ln/>
                  </pic:spPr>
                </pic:pic>
              </a:graphicData>
            </a:graphic>
          </wp:anchor>
        </w:drawing>
      </w:r>
    </w:p>
    <w:p w:rsidR="00360E67" w:rsidRDefault="00360E67">
      <w:pPr>
        <w:spacing w:after="240"/>
        <w:rPr>
          <w:rFonts w:ascii="Open Sans" w:eastAsia="Open Sans" w:hAnsi="Open Sans" w:cs="Open Sans"/>
          <w:b/>
          <w:sz w:val="28"/>
          <w:szCs w:val="28"/>
        </w:rPr>
      </w:pPr>
    </w:p>
    <w:p w:rsidR="00360E67" w:rsidRDefault="00360E67">
      <w:pPr>
        <w:rPr>
          <w:rFonts w:ascii="Open Sans" w:eastAsia="Open Sans" w:hAnsi="Open Sans" w:cs="Open Sans"/>
          <w:b/>
          <w:sz w:val="40"/>
          <w:szCs w:val="40"/>
        </w:rPr>
      </w:pPr>
    </w:p>
    <w:p w:rsidR="00360E67" w:rsidRDefault="00000000">
      <w:pPr>
        <w:spacing w:after="240" w:line="240" w:lineRule="auto"/>
        <w:jc w:val="center"/>
        <w:rPr>
          <w:rFonts w:ascii="Open Sans" w:eastAsia="Open Sans" w:hAnsi="Open Sans" w:cs="Open Sans"/>
          <w:b/>
          <w:sz w:val="34"/>
          <w:szCs w:val="34"/>
        </w:rPr>
      </w:pPr>
      <w:r>
        <w:rPr>
          <w:rFonts w:ascii="Open Sans" w:eastAsia="Open Sans" w:hAnsi="Open Sans" w:cs="Open Sans"/>
          <w:b/>
          <w:sz w:val="34"/>
          <w:szCs w:val="34"/>
        </w:rPr>
        <w:t>2024-2025 Host Site Application</w:t>
      </w:r>
    </w:p>
    <w:p w:rsidR="00360E67" w:rsidRDefault="00000000">
      <w:pPr>
        <w:spacing w:after="240" w:line="240" w:lineRule="auto"/>
        <w:jc w:val="center"/>
        <w:rPr>
          <w:rFonts w:ascii="Open Sans" w:eastAsia="Open Sans" w:hAnsi="Open Sans" w:cs="Open Sans"/>
          <w:b/>
          <w:sz w:val="30"/>
          <w:szCs w:val="30"/>
        </w:rPr>
      </w:pPr>
      <w:r>
        <w:rPr>
          <w:rFonts w:ascii="Open Sans" w:eastAsia="Open Sans" w:hAnsi="Open Sans" w:cs="Open Sans"/>
          <w:b/>
          <w:sz w:val="30"/>
          <w:szCs w:val="30"/>
        </w:rPr>
        <w:t>Community Needs Statement</w:t>
      </w:r>
    </w:p>
    <w:p w:rsidR="00360E67" w:rsidRDefault="00000000">
      <w:pPr>
        <w:spacing w:after="240"/>
        <w:rPr>
          <w:rFonts w:ascii="Open Sans" w:eastAsia="Open Sans" w:hAnsi="Open Sans" w:cs="Open Sans"/>
        </w:rPr>
      </w:pPr>
      <w:r>
        <w:rPr>
          <w:rFonts w:ascii="Open Sans" w:eastAsia="Open Sans" w:hAnsi="Open Sans" w:cs="Open Sans"/>
        </w:rPr>
        <w:t xml:space="preserve">Answer the following questions to describe how and why your AmeriCorps project will be effective in helping your organization fight poverty in your community. Further resources can be found in the Host Site Application Resources Packet. </w:t>
      </w:r>
    </w:p>
    <w:p w:rsidR="00360E67" w:rsidRDefault="00000000">
      <w:pPr>
        <w:spacing w:after="240"/>
        <w:rPr>
          <w:rFonts w:ascii="Open Sans" w:eastAsia="Open Sans" w:hAnsi="Open Sans" w:cs="Open Sans"/>
          <w:b/>
        </w:rPr>
      </w:pPr>
      <w:r>
        <w:rPr>
          <w:rFonts w:ascii="Open Sans" w:eastAsia="Open Sans" w:hAnsi="Open Sans" w:cs="Open Sans"/>
          <w:b/>
        </w:rPr>
        <w:t>1.</w:t>
      </w:r>
      <w:r>
        <w:rPr>
          <w:rFonts w:ascii="Open Sans" w:eastAsia="Open Sans" w:hAnsi="Open Sans" w:cs="Open Sans"/>
        </w:rPr>
        <w:t xml:space="preserve"> </w:t>
      </w:r>
      <w:r>
        <w:rPr>
          <w:rFonts w:ascii="Open Sans" w:eastAsia="Open Sans" w:hAnsi="Open Sans" w:cs="Open Sans"/>
          <w:b/>
        </w:rPr>
        <w:t>Using cited evidence, describe the community your AmeriCorps project will serve and the community needs addressed by this work.</w:t>
      </w:r>
      <w:r>
        <w:rPr>
          <w:rFonts w:ascii="Open Sans" w:eastAsia="Open Sans" w:hAnsi="Open Sans" w:cs="Open Sans"/>
        </w:rPr>
        <w:t xml:space="preserve"> </w:t>
      </w:r>
      <w:r>
        <w:rPr>
          <w:rFonts w:ascii="Open Sans" w:eastAsia="Open Sans" w:hAnsi="Open Sans" w:cs="Open Sans"/>
          <w:i/>
          <w:color w:val="202124"/>
          <w:highlight w:val="white"/>
        </w:rPr>
        <w:t>Include current, relevant community data, such as data from the Census Bureau, local housing authorities &amp; Continuum of Care, and other federal agencies (HUD, DHS, CDC, DOJ, SSA). Cite all sources</w:t>
      </w:r>
      <w:r>
        <w:rPr>
          <w:rFonts w:ascii="Open Sans" w:eastAsia="Open Sans" w:hAnsi="Open Sans" w:cs="Open Sans"/>
          <w:i/>
        </w:rPr>
        <w:t xml:space="preserve">. </w:t>
      </w:r>
      <w:r>
        <w:rPr>
          <w:rFonts w:ascii="Open Sans" w:eastAsia="Open Sans" w:hAnsi="Open Sans" w:cs="Open Sans"/>
          <w:b/>
        </w:rPr>
        <w:t>100–300 words</w:t>
      </w:r>
      <w:r>
        <w:rPr>
          <w:rFonts w:ascii="Open Sans" w:eastAsia="Open Sans" w:hAnsi="Open Sans" w:cs="Open Sans"/>
          <w:b/>
        </w:rPr>
        <w:br/>
      </w:r>
    </w:p>
    <w:p w:rsidR="00360E67" w:rsidRDefault="00000000">
      <w:pPr>
        <w:spacing w:after="240"/>
        <w:rPr>
          <w:rFonts w:ascii="Open Sans" w:eastAsia="Open Sans" w:hAnsi="Open Sans" w:cs="Open Sans"/>
          <w:b/>
        </w:rPr>
      </w:pPr>
      <w:r>
        <w:rPr>
          <w:rFonts w:ascii="Open Sans" w:eastAsia="Open Sans" w:hAnsi="Open Sans" w:cs="Open Sans"/>
          <w:b/>
        </w:rPr>
        <w:br/>
      </w:r>
      <w:r>
        <w:rPr>
          <w:rFonts w:ascii="Open Sans" w:eastAsia="Open Sans" w:hAnsi="Open Sans" w:cs="Open Sans"/>
          <w:b/>
        </w:rPr>
        <w:br/>
      </w:r>
      <w:r>
        <w:rPr>
          <w:rFonts w:ascii="Open Sans" w:eastAsia="Open Sans" w:hAnsi="Open Sans" w:cs="Open Sans"/>
          <w:b/>
        </w:rPr>
        <w:br/>
      </w:r>
    </w:p>
    <w:p w:rsidR="00360E67" w:rsidRDefault="00000000">
      <w:pPr>
        <w:spacing w:after="240"/>
        <w:rPr>
          <w:rFonts w:ascii="Open Sans" w:eastAsia="Open Sans" w:hAnsi="Open Sans" w:cs="Open Sans"/>
          <w:b/>
        </w:rPr>
      </w:pPr>
      <w:r>
        <w:rPr>
          <w:rFonts w:ascii="Open Sans" w:eastAsia="Open Sans" w:hAnsi="Open Sans" w:cs="Open Sans"/>
          <w:b/>
        </w:rPr>
        <w:t>2. Using cited evidence, describe how the approach you are taking in this project will enhance your organization and alleviate poverty in your community.</w:t>
      </w:r>
      <w:r>
        <w:rPr>
          <w:rFonts w:ascii="Open Sans" w:eastAsia="Open Sans" w:hAnsi="Open Sans" w:cs="Open Sans"/>
        </w:rPr>
        <w:t xml:space="preserve"> </w:t>
      </w:r>
      <w:r>
        <w:rPr>
          <w:rFonts w:ascii="Open Sans" w:eastAsia="Open Sans" w:hAnsi="Open Sans" w:cs="Open Sans"/>
        </w:rPr>
        <w:br/>
      </w:r>
      <w:r>
        <w:rPr>
          <w:rFonts w:ascii="Open Sans" w:eastAsia="Open Sans" w:hAnsi="Open Sans" w:cs="Open Sans"/>
          <w:i/>
          <w:color w:val="202124"/>
          <w:highlight w:val="white"/>
        </w:rPr>
        <w:t>All projects must indicate how the AmeriCorps member will reduce community poverty, even if the project indirectly impacts poverty by focusing on intersecting issues (such as access to housing, hunger, health care, or education). Incorporate evidence that suggests your approach will be successful, including local experience, recommendations from credible research, or results from a similar, successful program. Cite all sources.</w:t>
      </w:r>
      <w:r>
        <w:rPr>
          <w:rFonts w:ascii="Open Sans" w:eastAsia="Open Sans" w:hAnsi="Open Sans" w:cs="Open Sans"/>
          <w:color w:val="202124"/>
          <w:highlight w:val="white"/>
        </w:rPr>
        <w:t xml:space="preserve"> </w:t>
      </w:r>
      <w:r>
        <w:rPr>
          <w:rFonts w:ascii="Open Sans" w:eastAsia="Open Sans" w:hAnsi="Open Sans" w:cs="Open Sans"/>
          <w:b/>
        </w:rPr>
        <w:t>100–300 words</w:t>
      </w:r>
    </w:p>
    <w:p w:rsidR="00360E67" w:rsidRDefault="00000000">
      <w:pPr>
        <w:spacing w:after="240"/>
        <w:rPr>
          <w:rFonts w:ascii="Open Sans" w:eastAsia="Open Sans" w:hAnsi="Open Sans" w:cs="Open Sans"/>
        </w:rPr>
      </w:pPr>
      <w:r>
        <w:rPr>
          <w:rFonts w:ascii="Open Sans" w:eastAsia="Open Sans" w:hAnsi="Open Sans" w:cs="Open Sans"/>
        </w:rPr>
        <w:t xml:space="preserve"> </w:t>
      </w:r>
    </w:p>
    <w:p w:rsidR="00360E67" w:rsidRDefault="00000000">
      <w:pPr>
        <w:spacing w:after="240"/>
        <w:rPr>
          <w:rFonts w:ascii="Open Sans" w:eastAsia="Open Sans" w:hAnsi="Open Sans" w:cs="Open Sans"/>
          <w:b/>
          <w:sz w:val="32"/>
          <w:szCs w:val="32"/>
        </w:rPr>
      </w:pPr>
      <w:r>
        <w:rPr>
          <w:rFonts w:ascii="Open Sans" w:eastAsia="Open Sans" w:hAnsi="Open Sans" w:cs="Open Sans"/>
          <w:b/>
          <w:sz w:val="32"/>
          <w:szCs w:val="32"/>
        </w:rPr>
        <w:t xml:space="preserve"> </w:t>
      </w:r>
    </w:p>
    <w:p w:rsidR="00360E67" w:rsidRDefault="00360E67">
      <w:pPr>
        <w:spacing w:after="240"/>
        <w:rPr>
          <w:rFonts w:ascii="Open Sans" w:eastAsia="Open Sans" w:hAnsi="Open Sans" w:cs="Open Sans"/>
          <w:b/>
          <w:sz w:val="32"/>
          <w:szCs w:val="32"/>
        </w:rPr>
      </w:pPr>
    </w:p>
    <w:p w:rsidR="00360E67" w:rsidRDefault="00000000">
      <w:pPr>
        <w:spacing w:after="240"/>
        <w:jc w:val="center"/>
        <w:rPr>
          <w:rFonts w:ascii="Open Sans" w:eastAsia="Open Sans" w:hAnsi="Open Sans" w:cs="Open Sans"/>
          <w:b/>
          <w:sz w:val="32"/>
          <w:szCs w:val="32"/>
        </w:rPr>
      </w:pPr>
      <w:r>
        <w:rPr>
          <w:rFonts w:ascii="Open Sans" w:eastAsia="Open Sans" w:hAnsi="Open Sans" w:cs="Open Sans"/>
          <w:b/>
          <w:sz w:val="32"/>
          <w:szCs w:val="32"/>
        </w:rPr>
        <w:lastRenderedPageBreak/>
        <w:t>VISTA Assignment Description (VAD)</w:t>
      </w: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360E67">
        <w:trPr>
          <w:trHeight w:val="360"/>
        </w:trPr>
        <w:tc>
          <w:tcPr>
            <w:tcW w:w="88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360E67" w:rsidRDefault="00000000">
            <w:pPr>
              <w:rPr>
                <w:rFonts w:ascii="Open Sans" w:eastAsia="Open Sans" w:hAnsi="Open Sans" w:cs="Open Sans"/>
              </w:rPr>
            </w:pPr>
            <w:r>
              <w:rPr>
                <w:rFonts w:ascii="Open Sans" w:eastAsia="Open Sans" w:hAnsi="Open Sans" w:cs="Open Sans"/>
              </w:rPr>
              <w:t xml:space="preserve">AmeriCorps Position Title: </w:t>
            </w:r>
          </w:p>
        </w:tc>
      </w:tr>
      <w:tr w:rsidR="00360E67">
        <w:trPr>
          <w:trHeight w:val="360"/>
        </w:trPr>
        <w:tc>
          <w:tcPr>
            <w:tcW w:w="8880" w:type="dxa"/>
            <w:tcBorders>
              <w:left w:val="single" w:sz="8" w:space="0" w:color="000000"/>
              <w:bottom w:val="single" w:sz="8" w:space="0" w:color="000000"/>
              <w:right w:val="single" w:sz="8" w:space="0" w:color="000000"/>
            </w:tcBorders>
            <w:tcMar>
              <w:top w:w="0" w:type="dxa"/>
              <w:left w:w="100" w:type="dxa"/>
              <w:bottom w:w="0" w:type="dxa"/>
              <w:right w:w="100" w:type="dxa"/>
            </w:tcMar>
          </w:tcPr>
          <w:p w:rsidR="00360E67" w:rsidRDefault="00000000">
            <w:pPr>
              <w:rPr>
                <w:rFonts w:ascii="Open Sans" w:eastAsia="Open Sans" w:hAnsi="Open Sans" w:cs="Open Sans"/>
              </w:rPr>
            </w:pPr>
            <w:r>
              <w:rPr>
                <w:rFonts w:ascii="Open Sans" w:eastAsia="Open Sans" w:hAnsi="Open Sans" w:cs="Open Sans"/>
              </w:rPr>
              <w:t xml:space="preserve">Host Organization:  </w:t>
            </w:r>
          </w:p>
        </w:tc>
      </w:tr>
    </w:tbl>
    <w:p w:rsidR="00360E67" w:rsidRDefault="00000000">
      <w:pPr>
        <w:jc w:val="center"/>
        <w:rPr>
          <w:rFonts w:ascii="Open Sans" w:eastAsia="Open Sans" w:hAnsi="Open Sans" w:cs="Open Sans"/>
          <w:sz w:val="24"/>
          <w:szCs w:val="24"/>
        </w:rPr>
      </w:pPr>
      <w:r>
        <w:rPr>
          <w:rFonts w:ascii="Open Sans" w:eastAsia="Open Sans" w:hAnsi="Open Sans" w:cs="Open Sans"/>
          <w:sz w:val="24"/>
          <w:szCs w:val="24"/>
        </w:rPr>
        <w:t xml:space="preserve"> </w:t>
      </w:r>
    </w:p>
    <w:tbl>
      <w:tblPr>
        <w:tblStyle w:val="a0"/>
        <w:tblW w:w="886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65"/>
      </w:tblGrid>
      <w:tr w:rsidR="00360E67">
        <w:trPr>
          <w:trHeight w:val="540"/>
        </w:trPr>
        <w:tc>
          <w:tcPr>
            <w:tcW w:w="8865" w:type="dxa"/>
            <w:tcBorders>
              <w:top w:val="single" w:sz="8" w:space="0" w:color="000000"/>
              <w:left w:val="single" w:sz="8" w:space="0" w:color="000000"/>
              <w:bottom w:val="single" w:sz="8" w:space="0" w:color="000000"/>
              <w:right w:val="single" w:sz="8" w:space="0" w:color="000000"/>
            </w:tcBorders>
            <w:shd w:val="clear" w:color="auto" w:fill="000000"/>
            <w:tcMar>
              <w:top w:w="0" w:type="dxa"/>
              <w:left w:w="100" w:type="dxa"/>
              <w:bottom w:w="0" w:type="dxa"/>
              <w:right w:w="100" w:type="dxa"/>
            </w:tcMar>
          </w:tcPr>
          <w:p w:rsidR="00360E67" w:rsidRDefault="00000000">
            <w:pPr>
              <w:rPr>
                <w:rFonts w:ascii="Open Sans" w:eastAsia="Open Sans" w:hAnsi="Open Sans" w:cs="Open Sans"/>
                <w:color w:val="FFFFFF"/>
                <w:sz w:val="28"/>
                <w:szCs w:val="28"/>
              </w:rPr>
            </w:pPr>
            <w:r>
              <w:rPr>
                <w:rFonts w:ascii="Open Sans" w:eastAsia="Open Sans" w:hAnsi="Open Sans" w:cs="Open Sans"/>
                <w:color w:val="FFFFFF"/>
                <w:sz w:val="28"/>
                <w:szCs w:val="28"/>
              </w:rPr>
              <w:t>VISTA Assignment Objectives and Member Activities</w:t>
            </w:r>
          </w:p>
        </w:tc>
      </w:tr>
      <w:tr w:rsidR="00360E67">
        <w:trPr>
          <w:trHeight w:val="3960"/>
        </w:trPr>
        <w:tc>
          <w:tcPr>
            <w:tcW w:w="8865" w:type="dxa"/>
            <w:tcBorders>
              <w:left w:val="single" w:sz="8" w:space="0" w:color="000000"/>
              <w:bottom w:val="single" w:sz="8" w:space="0" w:color="000000"/>
              <w:right w:val="single" w:sz="8" w:space="0" w:color="000000"/>
            </w:tcBorders>
            <w:tcMar>
              <w:top w:w="0" w:type="dxa"/>
              <w:left w:w="100" w:type="dxa"/>
              <w:bottom w:w="0" w:type="dxa"/>
              <w:right w:w="100" w:type="dxa"/>
            </w:tcMar>
          </w:tcPr>
          <w:p w:rsidR="00360E67" w:rsidRDefault="00000000">
            <w:pPr>
              <w:spacing w:before="240"/>
              <w:rPr>
                <w:rFonts w:ascii="Open Sans" w:eastAsia="Open Sans" w:hAnsi="Open Sans" w:cs="Open Sans"/>
                <w:b/>
              </w:rPr>
            </w:pPr>
            <w:r>
              <w:rPr>
                <w:rFonts w:ascii="Open Sans" w:eastAsia="Open Sans" w:hAnsi="Open Sans" w:cs="Open Sans"/>
                <w:b/>
              </w:rPr>
              <w:t>Goal of the Project</w:t>
            </w:r>
            <w:r>
              <w:rPr>
                <w:rFonts w:ascii="Open Sans" w:eastAsia="Open Sans" w:hAnsi="Open Sans" w:cs="Open Sans"/>
              </w:rPr>
              <w:t xml:space="preserve"> </w:t>
            </w:r>
            <w:r>
              <w:rPr>
                <w:rFonts w:ascii="Open Sans" w:eastAsia="Open Sans" w:hAnsi="Open Sans" w:cs="Open Sans"/>
                <w:b/>
              </w:rPr>
              <w:t>(750 characters with spaces):</w:t>
            </w:r>
          </w:p>
          <w:p w:rsidR="00360E67" w:rsidRDefault="00000000">
            <w:pPr>
              <w:spacing w:after="240"/>
              <w:rPr>
                <w:rFonts w:ascii="Open Sans" w:eastAsia="Open Sans" w:hAnsi="Open Sans" w:cs="Open Sans"/>
              </w:rPr>
            </w:pPr>
            <w:r>
              <w:rPr>
                <w:rFonts w:ascii="Open Sans" w:eastAsia="Open Sans" w:hAnsi="Open Sans" w:cs="Open Sans"/>
                <w:color w:val="202124"/>
                <w:sz w:val="20"/>
                <w:szCs w:val="20"/>
              </w:rPr>
              <w:t xml:space="preserve">The Goal Statement defines the overall direction and </w:t>
            </w:r>
            <w:r>
              <w:rPr>
                <w:rFonts w:ascii="Open Sans" w:eastAsia="Open Sans" w:hAnsi="Open Sans" w:cs="Open Sans"/>
                <w:b/>
                <w:color w:val="202124"/>
                <w:sz w:val="20"/>
                <w:szCs w:val="20"/>
              </w:rPr>
              <w:t>long-term goals</w:t>
            </w:r>
            <w:r>
              <w:rPr>
                <w:rFonts w:ascii="Open Sans" w:eastAsia="Open Sans" w:hAnsi="Open Sans" w:cs="Open Sans"/>
                <w:color w:val="202124"/>
                <w:sz w:val="20"/>
                <w:szCs w:val="20"/>
              </w:rPr>
              <w:t xml:space="preserve"> of your AmeriCorps project. It should introduce your organization and mission, identify a community need, describe how the AmeriCorps member will address this need, and state how the project will help break the cycle of poverty. It should be clear </w:t>
            </w:r>
            <w:r>
              <w:rPr>
                <w:rFonts w:ascii="Open Sans" w:eastAsia="Open Sans" w:hAnsi="Open Sans" w:cs="Open Sans"/>
                <w:i/>
                <w:color w:val="202124"/>
                <w:sz w:val="20"/>
                <w:szCs w:val="20"/>
              </w:rPr>
              <w:t>what</w:t>
            </w:r>
            <w:r>
              <w:rPr>
                <w:rFonts w:ascii="Open Sans" w:eastAsia="Open Sans" w:hAnsi="Open Sans" w:cs="Open Sans"/>
                <w:color w:val="202124"/>
                <w:sz w:val="20"/>
                <w:szCs w:val="20"/>
              </w:rPr>
              <w:t xml:space="preserve"> your AmeriCorps member will</w:t>
            </w:r>
            <w:r>
              <w:rPr>
                <w:rFonts w:ascii="Open Sans" w:eastAsia="Open Sans" w:hAnsi="Open Sans" w:cs="Open Sans"/>
                <w:color w:val="202124"/>
                <w:sz w:val="20"/>
                <w:szCs w:val="20"/>
                <w:highlight w:val="white"/>
              </w:rPr>
              <w:t xml:space="preserve"> do, and </w:t>
            </w:r>
            <w:r>
              <w:rPr>
                <w:rFonts w:ascii="Open Sans" w:eastAsia="Open Sans" w:hAnsi="Open Sans" w:cs="Open Sans"/>
                <w:i/>
                <w:color w:val="202124"/>
                <w:sz w:val="20"/>
                <w:szCs w:val="20"/>
              </w:rPr>
              <w:t>how</w:t>
            </w:r>
            <w:r>
              <w:rPr>
                <w:rFonts w:ascii="Open Sans" w:eastAsia="Open Sans" w:hAnsi="Open Sans" w:cs="Open Sans"/>
                <w:color w:val="202124"/>
                <w:sz w:val="20"/>
                <w:szCs w:val="20"/>
                <w:highlight w:val="white"/>
              </w:rPr>
              <w:t xml:space="preserve"> this project will help your organization serve your community in new ways. </w:t>
            </w: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360E67">
            <w:pPr>
              <w:rPr>
                <w:rFonts w:ascii="Open Sans" w:eastAsia="Open Sans" w:hAnsi="Open Sans" w:cs="Open Sans"/>
              </w:rPr>
            </w:pPr>
          </w:p>
        </w:tc>
      </w:tr>
      <w:tr w:rsidR="00360E67">
        <w:trPr>
          <w:trHeight w:val="3960"/>
        </w:trPr>
        <w:tc>
          <w:tcPr>
            <w:tcW w:w="8865" w:type="dxa"/>
            <w:tcBorders>
              <w:left w:val="single" w:sz="8" w:space="0" w:color="000000"/>
              <w:bottom w:val="single" w:sz="8" w:space="0" w:color="000000"/>
              <w:right w:val="single" w:sz="8" w:space="0" w:color="000000"/>
            </w:tcBorders>
            <w:tcMar>
              <w:top w:w="0" w:type="dxa"/>
              <w:left w:w="100" w:type="dxa"/>
              <w:bottom w:w="0" w:type="dxa"/>
              <w:right w:w="100" w:type="dxa"/>
            </w:tcMar>
          </w:tcPr>
          <w:p w:rsidR="00360E67" w:rsidRDefault="00360E67">
            <w:pPr>
              <w:rPr>
                <w:rFonts w:ascii="Open Sans" w:eastAsia="Open Sans" w:hAnsi="Open Sans" w:cs="Open Sans"/>
                <w:b/>
              </w:rPr>
            </w:pPr>
          </w:p>
          <w:p w:rsidR="00360E67" w:rsidRDefault="00000000">
            <w:pPr>
              <w:rPr>
                <w:rFonts w:ascii="Open Sans" w:eastAsia="Open Sans" w:hAnsi="Open Sans" w:cs="Open Sans"/>
                <w:b/>
              </w:rPr>
            </w:pPr>
            <w:r>
              <w:rPr>
                <w:rFonts w:ascii="Open Sans" w:eastAsia="Open Sans" w:hAnsi="Open Sans" w:cs="Open Sans"/>
                <w:b/>
              </w:rPr>
              <w:t xml:space="preserve">Objective of the Assignment (1,000 characters with spaces):  </w:t>
            </w:r>
          </w:p>
          <w:p w:rsidR="00360E67" w:rsidRDefault="00000000">
            <w:pPr>
              <w:spacing w:after="200"/>
              <w:rPr>
                <w:rFonts w:ascii="Open Sans" w:eastAsia="Open Sans" w:hAnsi="Open Sans" w:cs="Open Sans"/>
              </w:rPr>
            </w:pPr>
            <w:r>
              <w:rPr>
                <w:rFonts w:ascii="Open Sans" w:eastAsia="Open Sans" w:hAnsi="Open Sans" w:cs="Open Sans"/>
                <w:sz w:val="20"/>
                <w:szCs w:val="20"/>
              </w:rPr>
              <w:t xml:space="preserve">Objectives indicate the </w:t>
            </w:r>
            <w:r>
              <w:rPr>
                <w:rFonts w:ascii="Open Sans" w:eastAsia="Open Sans" w:hAnsi="Open Sans" w:cs="Open Sans"/>
                <w:b/>
                <w:sz w:val="20"/>
                <w:szCs w:val="20"/>
              </w:rPr>
              <w:t xml:space="preserve">short-term outcomes </w:t>
            </w:r>
            <w:r>
              <w:rPr>
                <w:rFonts w:ascii="Open Sans" w:eastAsia="Open Sans" w:hAnsi="Open Sans" w:cs="Open Sans"/>
                <w:sz w:val="20"/>
                <w:szCs w:val="20"/>
              </w:rPr>
              <w:t>and</w:t>
            </w:r>
            <w:r>
              <w:rPr>
                <w:rFonts w:ascii="Open Sans" w:eastAsia="Open Sans" w:hAnsi="Open Sans" w:cs="Open Sans"/>
                <w:b/>
                <w:sz w:val="20"/>
                <w:szCs w:val="20"/>
              </w:rPr>
              <w:t xml:space="preserve"> milestones</w:t>
            </w:r>
            <w:r>
              <w:rPr>
                <w:rFonts w:ascii="Open Sans" w:eastAsia="Open Sans" w:hAnsi="Open Sans" w:cs="Open Sans"/>
                <w:sz w:val="20"/>
                <w:szCs w:val="20"/>
              </w:rPr>
              <w:t xml:space="preserve"> that the AmeriCorps member will achieve to approach their long-term project goals. Objectives should communicate a timeframe for implementation, specify measurable outcomes when appropriate </w:t>
            </w:r>
            <w:r>
              <w:rPr>
                <w:rFonts w:ascii="Open Sans" w:eastAsia="Open Sans" w:hAnsi="Open Sans" w:cs="Open Sans"/>
                <w:i/>
                <w:sz w:val="20"/>
                <w:szCs w:val="20"/>
              </w:rPr>
              <w:t xml:space="preserve">(e.g., develop relationships with </w:t>
            </w:r>
            <w:r>
              <w:rPr>
                <w:rFonts w:ascii="Open Sans" w:eastAsia="Open Sans" w:hAnsi="Open Sans" w:cs="Open Sans"/>
                <w:i/>
                <w:sz w:val="20"/>
                <w:szCs w:val="20"/>
                <w:u w:val="single"/>
              </w:rPr>
              <w:t>10</w:t>
            </w:r>
            <w:r>
              <w:rPr>
                <w:rFonts w:ascii="Open Sans" w:eastAsia="Open Sans" w:hAnsi="Open Sans" w:cs="Open Sans"/>
                <w:i/>
                <w:sz w:val="20"/>
                <w:szCs w:val="20"/>
              </w:rPr>
              <w:t xml:space="preserve"> organizations),</w:t>
            </w:r>
            <w:r>
              <w:rPr>
                <w:rFonts w:ascii="Open Sans" w:eastAsia="Open Sans" w:hAnsi="Open Sans" w:cs="Open Sans"/>
                <w:sz w:val="20"/>
                <w:szCs w:val="20"/>
              </w:rPr>
              <w:t xml:space="preserve"> and remain focused on capacity building. </w:t>
            </w:r>
          </w:p>
          <w:p w:rsidR="00360E67" w:rsidRDefault="00000000">
            <w:pPr>
              <w:rPr>
                <w:rFonts w:ascii="Open Sans" w:eastAsia="Open Sans" w:hAnsi="Open Sans" w:cs="Open Sans"/>
                <w:i/>
              </w:rPr>
            </w:pPr>
            <w:r>
              <w:rPr>
                <w:rFonts w:ascii="Open Sans" w:eastAsia="Open Sans" w:hAnsi="Open Sans" w:cs="Open Sans"/>
                <w:b/>
              </w:rPr>
              <w:t xml:space="preserve">08/26/2024-08/25/2025 - </w:t>
            </w:r>
            <w:r>
              <w:rPr>
                <w:rFonts w:ascii="Open Sans" w:eastAsia="Open Sans" w:hAnsi="Open Sans" w:cs="Open Sans"/>
                <w:i/>
              </w:rPr>
              <w:t>adjust the timeframe for each objective</w:t>
            </w: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000000">
            <w:pPr>
              <w:rPr>
                <w:rFonts w:ascii="Open Sans" w:eastAsia="Open Sans" w:hAnsi="Open Sans" w:cs="Open Sans"/>
              </w:rPr>
            </w:pPr>
            <w:r>
              <w:rPr>
                <w:rFonts w:ascii="Open Sans" w:eastAsia="Open Sans" w:hAnsi="Open Sans" w:cs="Open Sans"/>
              </w:rPr>
              <w:t xml:space="preserve"> </w:t>
            </w: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360E67">
            <w:pPr>
              <w:rPr>
                <w:rFonts w:ascii="Open Sans" w:eastAsia="Open Sans" w:hAnsi="Open Sans" w:cs="Open Sans"/>
              </w:rPr>
            </w:pPr>
          </w:p>
          <w:p w:rsidR="00360E67" w:rsidRDefault="00000000">
            <w:pPr>
              <w:spacing w:before="240" w:after="240"/>
              <w:rPr>
                <w:rFonts w:ascii="Open Sans" w:eastAsia="Open Sans" w:hAnsi="Open Sans" w:cs="Open Sans"/>
                <w:sz w:val="20"/>
                <w:szCs w:val="20"/>
              </w:rPr>
            </w:pPr>
            <w:r>
              <w:rPr>
                <w:rFonts w:ascii="Open Sans" w:eastAsia="Open Sans" w:hAnsi="Open Sans" w:cs="Open Sans"/>
                <w:b/>
              </w:rPr>
              <w:lastRenderedPageBreak/>
              <w:t>Member Activities (2,500 characters with spaces):</w:t>
            </w:r>
            <w:r>
              <w:rPr>
                <w:rFonts w:ascii="Open Sans" w:eastAsia="Open Sans" w:hAnsi="Open Sans" w:cs="Open Sans"/>
                <w:b/>
              </w:rPr>
              <w:br/>
            </w:r>
            <w:r>
              <w:rPr>
                <w:rFonts w:ascii="Open Sans" w:eastAsia="Open Sans" w:hAnsi="Open Sans" w:cs="Open Sans"/>
                <w:sz w:val="20"/>
                <w:szCs w:val="20"/>
              </w:rPr>
              <w:t xml:space="preserve">Member Activities outline the </w:t>
            </w:r>
            <w:r>
              <w:rPr>
                <w:rFonts w:ascii="Open Sans" w:eastAsia="Open Sans" w:hAnsi="Open Sans" w:cs="Open Sans"/>
                <w:b/>
                <w:sz w:val="20"/>
                <w:szCs w:val="20"/>
              </w:rPr>
              <w:t xml:space="preserve">steps and process </w:t>
            </w:r>
            <w:r>
              <w:rPr>
                <w:rFonts w:ascii="Open Sans" w:eastAsia="Open Sans" w:hAnsi="Open Sans" w:cs="Open Sans"/>
                <w:sz w:val="20"/>
                <w:szCs w:val="20"/>
              </w:rPr>
              <w:t xml:space="preserve">the AmeriCorps member will follow to complete the assignment objectives. Member Activities should specify measurable outcomes when possible and include any actions that will make the project sustainable for the organization </w:t>
            </w:r>
            <w:r>
              <w:rPr>
                <w:rFonts w:ascii="Open Sans" w:eastAsia="Open Sans" w:hAnsi="Open Sans" w:cs="Open Sans"/>
                <w:i/>
                <w:sz w:val="20"/>
                <w:szCs w:val="20"/>
              </w:rPr>
              <w:t xml:space="preserve">(e.g., create a program manual and train </w:t>
            </w:r>
            <w:r>
              <w:rPr>
                <w:rFonts w:ascii="Open Sans" w:eastAsia="Open Sans" w:hAnsi="Open Sans" w:cs="Open Sans"/>
                <w:i/>
                <w:sz w:val="20"/>
                <w:szCs w:val="20"/>
                <w:u w:val="single"/>
              </w:rPr>
              <w:t>2</w:t>
            </w:r>
            <w:r>
              <w:rPr>
                <w:rFonts w:ascii="Open Sans" w:eastAsia="Open Sans" w:hAnsi="Open Sans" w:cs="Open Sans"/>
                <w:i/>
                <w:sz w:val="20"/>
                <w:szCs w:val="20"/>
              </w:rPr>
              <w:t xml:space="preserve"> staff)</w:t>
            </w:r>
            <w:r>
              <w:rPr>
                <w:rFonts w:ascii="Open Sans" w:eastAsia="Open Sans" w:hAnsi="Open Sans" w:cs="Open Sans"/>
                <w:sz w:val="20"/>
                <w:szCs w:val="20"/>
              </w:rPr>
              <w:t>.</w:t>
            </w:r>
          </w:p>
          <w:p w:rsidR="00360E67" w:rsidRDefault="00000000">
            <w:pPr>
              <w:numPr>
                <w:ilvl w:val="0"/>
                <w:numId w:val="4"/>
              </w:numPr>
              <w:spacing w:line="256" w:lineRule="auto"/>
              <w:rPr>
                <w:rFonts w:ascii="Open Sans" w:eastAsia="Open Sans" w:hAnsi="Open Sans" w:cs="Open Sans"/>
              </w:rPr>
            </w:pPr>
            <w:r>
              <w:rPr>
                <w:rFonts w:ascii="Open Sans" w:eastAsia="Open Sans" w:hAnsi="Open Sans" w:cs="Open Sans"/>
              </w:rPr>
              <w:t xml:space="preserve"> </w:t>
            </w:r>
          </w:p>
          <w:p w:rsidR="00360E67" w:rsidRDefault="00000000">
            <w:pPr>
              <w:numPr>
                <w:ilvl w:val="0"/>
                <w:numId w:val="4"/>
              </w:numPr>
              <w:spacing w:after="160" w:line="256" w:lineRule="auto"/>
              <w:rPr>
                <w:rFonts w:ascii="Open Sans" w:eastAsia="Open Sans" w:hAnsi="Open Sans" w:cs="Open Sans"/>
              </w:rPr>
            </w:pPr>
            <w:r>
              <w:rPr>
                <w:rFonts w:ascii="Open Sans" w:eastAsia="Open Sans" w:hAnsi="Open Sans" w:cs="Open Sans"/>
              </w:rPr>
              <w:t xml:space="preserve"> </w:t>
            </w:r>
          </w:p>
          <w:p w:rsidR="00360E67" w:rsidRDefault="00360E67">
            <w:pPr>
              <w:spacing w:after="160" w:line="256" w:lineRule="auto"/>
              <w:rPr>
                <w:rFonts w:ascii="Open Sans" w:eastAsia="Open Sans" w:hAnsi="Open Sans" w:cs="Open Sans"/>
              </w:rPr>
            </w:pPr>
          </w:p>
          <w:p w:rsidR="00360E67" w:rsidRDefault="00360E67">
            <w:pPr>
              <w:spacing w:after="160" w:line="256" w:lineRule="auto"/>
              <w:rPr>
                <w:rFonts w:ascii="Open Sans" w:eastAsia="Open Sans" w:hAnsi="Open Sans" w:cs="Open Sans"/>
              </w:rPr>
            </w:pPr>
          </w:p>
        </w:tc>
      </w:tr>
      <w:tr w:rsidR="00360E67">
        <w:trPr>
          <w:trHeight w:val="3969"/>
        </w:trPr>
        <w:tc>
          <w:tcPr>
            <w:tcW w:w="8865" w:type="dxa"/>
            <w:tcBorders>
              <w:left w:val="single" w:sz="8" w:space="0" w:color="000000"/>
              <w:bottom w:val="single" w:sz="8" w:space="0" w:color="000000"/>
              <w:right w:val="single" w:sz="8" w:space="0" w:color="000000"/>
            </w:tcBorders>
            <w:tcMar>
              <w:top w:w="0" w:type="dxa"/>
              <w:left w:w="100" w:type="dxa"/>
              <w:bottom w:w="0" w:type="dxa"/>
              <w:right w:w="100" w:type="dxa"/>
            </w:tcMar>
          </w:tcPr>
          <w:p w:rsidR="00360E67" w:rsidRDefault="00000000">
            <w:pPr>
              <w:rPr>
                <w:rFonts w:ascii="Open Sans" w:eastAsia="Open Sans" w:hAnsi="Open Sans" w:cs="Open Sans"/>
                <w:b/>
              </w:rPr>
            </w:pPr>
            <w:r>
              <w:rPr>
                <w:rFonts w:ascii="Open Sans" w:eastAsia="Open Sans" w:hAnsi="Open Sans" w:cs="Open Sans"/>
                <w:b/>
              </w:rPr>
              <w:lastRenderedPageBreak/>
              <w:t xml:space="preserve"> </w:t>
            </w:r>
          </w:p>
          <w:p w:rsidR="00360E67" w:rsidRDefault="00000000">
            <w:pPr>
              <w:rPr>
                <w:rFonts w:ascii="Open Sans" w:eastAsia="Open Sans" w:hAnsi="Open Sans" w:cs="Open Sans"/>
                <w:b/>
              </w:rPr>
            </w:pPr>
            <w:r>
              <w:rPr>
                <w:rFonts w:ascii="Open Sans" w:eastAsia="Open Sans" w:hAnsi="Open Sans" w:cs="Open Sans"/>
                <w:b/>
              </w:rPr>
              <w:t xml:space="preserve">Objective of the Assignment (1,000 characters with spaces):  </w:t>
            </w:r>
          </w:p>
          <w:p w:rsidR="00360E67" w:rsidRDefault="00000000">
            <w:pPr>
              <w:rPr>
                <w:rFonts w:ascii="Open Sans" w:eastAsia="Open Sans" w:hAnsi="Open Sans" w:cs="Open Sans"/>
                <w:b/>
              </w:rPr>
            </w:pPr>
            <w:r>
              <w:rPr>
                <w:rFonts w:ascii="Open Sans" w:eastAsia="Open Sans" w:hAnsi="Open Sans" w:cs="Open Sans"/>
                <w:b/>
              </w:rPr>
              <w:t>08/26/2024-08/25/2025</w:t>
            </w:r>
          </w:p>
          <w:p w:rsidR="00360E67" w:rsidRDefault="00000000">
            <w:pPr>
              <w:rPr>
                <w:rFonts w:ascii="Open Sans" w:eastAsia="Open Sans" w:hAnsi="Open Sans" w:cs="Open Sans"/>
              </w:rPr>
            </w:pPr>
            <w:r>
              <w:rPr>
                <w:rFonts w:ascii="Open Sans" w:eastAsia="Open Sans" w:hAnsi="Open Sans" w:cs="Open Sans"/>
              </w:rPr>
              <w:t xml:space="preserve"> </w:t>
            </w:r>
          </w:p>
          <w:p w:rsidR="00360E67" w:rsidRDefault="00360E67">
            <w:pPr>
              <w:rPr>
                <w:rFonts w:ascii="Open Sans" w:eastAsia="Open Sans" w:hAnsi="Open Sans" w:cs="Open Sans"/>
              </w:rPr>
            </w:pPr>
          </w:p>
          <w:p w:rsidR="00360E67" w:rsidRDefault="00000000">
            <w:pPr>
              <w:rPr>
                <w:rFonts w:ascii="Open Sans" w:eastAsia="Open Sans" w:hAnsi="Open Sans" w:cs="Open Sans"/>
                <w:b/>
              </w:rPr>
            </w:pPr>
            <w:r>
              <w:rPr>
                <w:rFonts w:ascii="Open Sans" w:eastAsia="Open Sans" w:hAnsi="Open Sans" w:cs="Open Sans"/>
                <w:b/>
              </w:rPr>
              <w:t>Member Activities (2,500 characters with spaces):</w:t>
            </w:r>
          </w:p>
          <w:p w:rsidR="00360E67" w:rsidRDefault="00000000">
            <w:pPr>
              <w:numPr>
                <w:ilvl w:val="0"/>
                <w:numId w:val="2"/>
              </w:numPr>
              <w:rPr>
                <w:rFonts w:ascii="Open Sans" w:eastAsia="Open Sans" w:hAnsi="Open Sans" w:cs="Open Sans"/>
              </w:rPr>
            </w:pPr>
            <w:r>
              <w:rPr>
                <w:rFonts w:ascii="Open Sans" w:eastAsia="Open Sans" w:hAnsi="Open Sans" w:cs="Open Sans"/>
              </w:rPr>
              <w:t xml:space="preserve"> </w:t>
            </w:r>
          </w:p>
          <w:p w:rsidR="00360E67" w:rsidRDefault="00000000">
            <w:pPr>
              <w:numPr>
                <w:ilvl w:val="0"/>
                <w:numId w:val="2"/>
              </w:numPr>
              <w:rPr>
                <w:rFonts w:ascii="Open Sans" w:eastAsia="Open Sans" w:hAnsi="Open Sans" w:cs="Open Sans"/>
              </w:rPr>
            </w:pPr>
            <w:r>
              <w:rPr>
                <w:rFonts w:ascii="Open Sans" w:eastAsia="Open Sans" w:hAnsi="Open Sans" w:cs="Open Sans"/>
              </w:rPr>
              <w:br/>
            </w:r>
          </w:p>
          <w:p w:rsidR="00360E67" w:rsidRDefault="00360E67">
            <w:pPr>
              <w:rPr>
                <w:rFonts w:ascii="Open Sans" w:eastAsia="Open Sans" w:hAnsi="Open Sans" w:cs="Open Sans"/>
              </w:rPr>
            </w:pPr>
          </w:p>
          <w:p w:rsidR="00360E67" w:rsidRDefault="00360E67">
            <w:pPr>
              <w:rPr>
                <w:rFonts w:ascii="Open Sans" w:eastAsia="Open Sans" w:hAnsi="Open Sans" w:cs="Open Sans"/>
              </w:rPr>
            </w:pPr>
          </w:p>
        </w:tc>
      </w:tr>
      <w:tr w:rsidR="00FF2462">
        <w:trPr>
          <w:trHeight w:val="3969"/>
        </w:trPr>
        <w:tc>
          <w:tcPr>
            <w:tcW w:w="8865" w:type="dxa"/>
            <w:tcBorders>
              <w:left w:val="single" w:sz="8" w:space="0" w:color="000000"/>
              <w:bottom w:val="single" w:sz="8" w:space="0" w:color="000000"/>
              <w:right w:val="single" w:sz="8" w:space="0" w:color="000000"/>
            </w:tcBorders>
            <w:tcMar>
              <w:top w:w="0" w:type="dxa"/>
              <w:left w:w="100" w:type="dxa"/>
              <w:bottom w:w="0" w:type="dxa"/>
              <w:right w:w="100" w:type="dxa"/>
            </w:tcMar>
          </w:tcPr>
          <w:p w:rsidR="00FF2462" w:rsidRDefault="00FF2462" w:rsidP="00FF2462">
            <w:pPr>
              <w:rPr>
                <w:rFonts w:ascii="Open Sans" w:eastAsia="Open Sans" w:hAnsi="Open Sans" w:cs="Open Sans"/>
                <w:b/>
              </w:rPr>
            </w:pPr>
          </w:p>
          <w:p w:rsidR="00FF2462" w:rsidRDefault="00FF2462" w:rsidP="00FF2462">
            <w:pPr>
              <w:rPr>
                <w:rFonts w:ascii="Open Sans" w:eastAsia="Open Sans" w:hAnsi="Open Sans" w:cs="Open Sans"/>
                <w:b/>
              </w:rPr>
            </w:pPr>
            <w:r>
              <w:rPr>
                <w:rFonts w:ascii="Open Sans" w:eastAsia="Open Sans" w:hAnsi="Open Sans" w:cs="Open Sans"/>
                <w:b/>
              </w:rPr>
              <w:t xml:space="preserve">Objective of the Assignment (1,000 characters with spaces):  </w:t>
            </w:r>
          </w:p>
          <w:p w:rsidR="00FF2462" w:rsidRDefault="00FF2462" w:rsidP="00FF2462">
            <w:pPr>
              <w:rPr>
                <w:rFonts w:ascii="Open Sans" w:eastAsia="Open Sans" w:hAnsi="Open Sans" w:cs="Open Sans"/>
                <w:b/>
              </w:rPr>
            </w:pPr>
            <w:r>
              <w:rPr>
                <w:rFonts w:ascii="Open Sans" w:eastAsia="Open Sans" w:hAnsi="Open Sans" w:cs="Open Sans"/>
                <w:b/>
              </w:rPr>
              <w:t>08/26/2024-08/25/2025</w:t>
            </w:r>
          </w:p>
          <w:p w:rsidR="00FF2462" w:rsidRDefault="00FF2462" w:rsidP="00FF2462">
            <w:pPr>
              <w:rPr>
                <w:rFonts w:ascii="Open Sans" w:eastAsia="Open Sans" w:hAnsi="Open Sans" w:cs="Open Sans"/>
              </w:rPr>
            </w:pPr>
            <w:r>
              <w:rPr>
                <w:rFonts w:ascii="Open Sans" w:eastAsia="Open Sans" w:hAnsi="Open Sans" w:cs="Open Sans"/>
              </w:rPr>
              <w:t xml:space="preserve"> </w:t>
            </w:r>
          </w:p>
          <w:p w:rsidR="00FF2462" w:rsidRDefault="00FF2462" w:rsidP="00FF2462">
            <w:pPr>
              <w:rPr>
                <w:rFonts w:ascii="Open Sans" w:eastAsia="Open Sans" w:hAnsi="Open Sans" w:cs="Open Sans"/>
              </w:rPr>
            </w:pPr>
          </w:p>
          <w:p w:rsidR="00FF2462" w:rsidRDefault="00FF2462" w:rsidP="00FF2462">
            <w:pPr>
              <w:rPr>
                <w:rFonts w:ascii="Open Sans" w:eastAsia="Open Sans" w:hAnsi="Open Sans" w:cs="Open Sans"/>
                <w:b/>
              </w:rPr>
            </w:pPr>
            <w:r>
              <w:rPr>
                <w:rFonts w:ascii="Open Sans" w:eastAsia="Open Sans" w:hAnsi="Open Sans" w:cs="Open Sans"/>
                <w:b/>
              </w:rPr>
              <w:t>Member Activities (2,500 characters with spaces):</w:t>
            </w:r>
          </w:p>
          <w:p w:rsidR="00FF2462" w:rsidRDefault="00FF2462" w:rsidP="00FF2462">
            <w:pPr>
              <w:numPr>
                <w:ilvl w:val="0"/>
                <w:numId w:val="5"/>
              </w:numPr>
              <w:rPr>
                <w:rFonts w:ascii="Open Sans" w:eastAsia="Open Sans" w:hAnsi="Open Sans" w:cs="Open Sans"/>
              </w:rPr>
            </w:pPr>
            <w:r>
              <w:rPr>
                <w:rFonts w:ascii="Open Sans" w:eastAsia="Open Sans" w:hAnsi="Open Sans" w:cs="Open Sans"/>
              </w:rPr>
              <w:t xml:space="preserve"> </w:t>
            </w:r>
          </w:p>
          <w:p w:rsidR="00FF2462" w:rsidRDefault="00FF2462" w:rsidP="00FF2462">
            <w:pPr>
              <w:numPr>
                <w:ilvl w:val="0"/>
                <w:numId w:val="5"/>
              </w:numPr>
              <w:rPr>
                <w:rFonts w:ascii="Open Sans" w:eastAsia="Open Sans" w:hAnsi="Open Sans" w:cs="Open Sans"/>
              </w:rPr>
            </w:pPr>
            <w:r>
              <w:rPr>
                <w:rFonts w:ascii="Open Sans" w:eastAsia="Open Sans" w:hAnsi="Open Sans" w:cs="Open Sans"/>
              </w:rPr>
              <w:t xml:space="preserve"> </w:t>
            </w:r>
          </w:p>
          <w:p w:rsidR="00FF2462" w:rsidRDefault="00FF2462">
            <w:pPr>
              <w:rPr>
                <w:rFonts w:ascii="Open Sans" w:eastAsia="Open Sans" w:hAnsi="Open Sans" w:cs="Open Sans"/>
                <w:b/>
              </w:rPr>
            </w:pPr>
          </w:p>
        </w:tc>
      </w:tr>
      <w:tr w:rsidR="00360E67" w:rsidTr="00FF2462">
        <w:trPr>
          <w:trHeight w:val="3040"/>
        </w:trPr>
        <w:tc>
          <w:tcPr>
            <w:tcW w:w="8865" w:type="dxa"/>
            <w:tcBorders>
              <w:left w:val="single" w:sz="8" w:space="0" w:color="000000"/>
              <w:bottom w:val="single" w:sz="8" w:space="0" w:color="000000"/>
              <w:right w:val="single" w:sz="8" w:space="0" w:color="000000"/>
            </w:tcBorders>
            <w:tcMar>
              <w:top w:w="0" w:type="dxa"/>
              <w:left w:w="100" w:type="dxa"/>
              <w:bottom w:w="0" w:type="dxa"/>
              <w:right w:w="100" w:type="dxa"/>
            </w:tcMar>
          </w:tcPr>
          <w:p w:rsidR="00360E67" w:rsidRDefault="00000000">
            <w:pPr>
              <w:rPr>
                <w:rFonts w:ascii="Open Sans" w:eastAsia="Open Sans" w:hAnsi="Open Sans" w:cs="Open Sans"/>
              </w:rPr>
            </w:pPr>
            <w:r>
              <w:rPr>
                <w:rFonts w:ascii="Open Sans" w:eastAsia="Open Sans" w:hAnsi="Open Sans" w:cs="Open Sans"/>
              </w:rPr>
              <w:lastRenderedPageBreak/>
              <w:t xml:space="preserve"> </w:t>
            </w:r>
          </w:p>
          <w:p w:rsidR="00FF2462" w:rsidRDefault="00FF2462" w:rsidP="00FF2462">
            <w:pPr>
              <w:rPr>
                <w:rFonts w:ascii="Open Sans" w:eastAsia="Open Sans" w:hAnsi="Open Sans" w:cs="Open Sans"/>
                <w:b/>
              </w:rPr>
            </w:pPr>
            <w:r>
              <w:rPr>
                <w:rFonts w:ascii="Open Sans" w:eastAsia="Open Sans" w:hAnsi="Open Sans" w:cs="Open Sans"/>
                <w:b/>
              </w:rPr>
              <w:t xml:space="preserve">Objective of the Assignment (1,000 characters with spaces):  </w:t>
            </w:r>
          </w:p>
          <w:p w:rsidR="00FF2462" w:rsidRDefault="00FF2462" w:rsidP="00FF2462">
            <w:pPr>
              <w:rPr>
                <w:rFonts w:ascii="Open Sans" w:eastAsia="Open Sans" w:hAnsi="Open Sans" w:cs="Open Sans"/>
                <w:b/>
              </w:rPr>
            </w:pPr>
            <w:r>
              <w:rPr>
                <w:rFonts w:ascii="Open Sans" w:eastAsia="Open Sans" w:hAnsi="Open Sans" w:cs="Open Sans"/>
                <w:b/>
              </w:rPr>
              <w:t>08/26/2024-08/25/2025</w:t>
            </w:r>
          </w:p>
          <w:p w:rsidR="00FF2462" w:rsidRDefault="00FF2462" w:rsidP="00FF2462">
            <w:pPr>
              <w:rPr>
                <w:rFonts w:ascii="Open Sans" w:eastAsia="Open Sans" w:hAnsi="Open Sans" w:cs="Open Sans"/>
              </w:rPr>
            </w:pPr>
            <w:r>
              <w:rPr>
                <w:rFonts w:ascii="Open Sans" w:eastAsia="Open Sans" w:hAnsi="Open Sans" w:cs="Open Sans"/>
              </w:rPr>
              <w:t xml:space="preserve">  </w:t>
            </w:r>
          </w:p>
          <w:p w:rsidR="00FF2462" w:rsidRDefault="00FF2462" w:rsidP="00FF2462">
            <w:pPr>
              <w:rPr>
                <w:rFonts w:ascii="Open Sans" w:eastAsia="Open Sans" w:hAnsi="Open Sans" w:cs="Open Sans"/>
              </w:rPr>
            </w:pPr>
          </w:p>
          <w:p w:rsidR="00FF2462" w:rsidRDefault="00FF2462" w:rsidP="00FF2462">
            <w:pPr>
              <w:rPr>
                <w:rFonts w:ascii="Open Sans" w:eastAsia="Open Sans" w:hAnsi="Open Sans" w:cs="Open Sans"/>
                <w:b/>
              </w:rPr>
            </w:pPr>
            <w:r>
              <w:rPr>
                <w:rFonts w:ascii="Open Sans" w:eastAsia="Open Sans" w:hAnsi="Open Sans" w:cs="Open Sans"/>
                <w:b/>
              </w:rPr>
              <w:t>Member Activities (2,500 characters with spaces):</w:t>
            </w:r>
          </w:p>
          <w:p w:rsidR="00FF2462" w:rsidRDefault="00FF2462" w:rsidP="00FF2462">
            <w:pPr>
              <w:numPr>
                <w:ilvl w:val="0"/>
                <w:numId w:val="1"/>
              </w:numPr>
              <w:rPr>
                <w:rFonts w:ascii="Open Sans" w:eastAsia="Open Sans" w:hAnsi="Open Sans" w:cs="Open Sans"/>
              </w:rPr>
            </w:pPr>
            <w:r>
              <w:rPr>
                <w:rFonts w:ascii="Open Sans" w:eastAsia="Open Sans" w:hAnsi="Open Sans" w:cs="Open Sans"/>
              </w:rPr>
              <w:t xml:space="preserve"> </w:t>
            </w:r>
          </w:p>
          <w:p w:rsidR="00360E67" w:rsidRDefault="00360E67">
            <w:pPr>
              <w:rPr>
                <w:rFonts w:ascii="Open Sans" w:eastAsia="Open Sans" w:hAnsi="Open Sans" w:cs="Open Sans"/>
              </w:rPr>
            </w:pPr>
          </w:p>
        </w:tc>
      </w:tr>
      <w:tr w:rsidR="00360E67">
        <w:trPr>
          <w:trHeight w:val="3640"/>
        </w:trPr>
        <w:tc>
          <w:tcPr>
            <w:tcW w:w="8865" w:type="dxa"/>
            <w:tcBorders>
              <w:left w:val="single" w:sz="8" w:space="0" w:color="000000"/>
              <w:bottom w:val="single" w:sz="8" w:space="0" w:color="000000"/>
              <w:right w:val="single" w:sz="8" w:space="0" w:color="000000"/>
            </w:tcBorders>
            <w:tcMar>
              <w:top w:w="0" w:type="dxa"/>
              <w:left w:w="100" w:type="dxa"/>
              <w:bottom w:w="0" w:type="dxa"/>
              <w:right w:w="100" w:type="dxa"/>
            </w:tcMar>
          </w:tcPr>
          <w:p w:rsidR="00360E67" w:rsidRDefault="00000000">
            <w:pPr>
              <w:rPr>
                <w:rFonts w:ascii="Open Sans" w:eastAsia="Open Sans" w:hAnsi="Open Sans" w:cs="Open Sans"/>
              </w:rPr>
            </w:pPr>
            <w:r>
              <w:rPr>
                <w:rFonts w:ascii="Open Sans" w:eastAsia="Open Sans" w:hAnsi="Open Sans" w:cs="Open Sans"/>
              </w:rPr>
              <w:t xml:space="preserve"> </w:t>
            </w:r>
          </w:p>
          <w:p w:rsidR="00360E67" w:rsidRDefault="00000000">
            <w:pPr>
              <w:rPr>
                <w:rFonts w:ascii="Open Sans" w:eastAsia="Open Sans" w:hAnsi="Open Sans" w:cs="Open Sans"/>
                <w:b/>
              </w:rPr>
            </w:pPr>
            <w:r>
              <w:rPr>
                <w:rFonts w:ascii="Open Sans" w:eastAsia="Open Sans" w:hAnsi="Open Sans" w:cs="Open Sans"/>
                <w:b/>
              </w:rPr>
              <w:t xml:space="preserve">Objective of the Assignment (1,000 characters with spaces):  </w:t>
            </w:r>
          </w:p>
          <w:p w:rsidR="00360E67" w:rsidRDefault="00000000">
            <w:pPr>
              <w:rPr>
                <w:rFonts w:ascii="Open Sans" w:eastAsia="Open Sans" w:hAnsi="Open Sans" w:cs="Open Sans"/>
                <w:b/>
              </w:rPr>
            </w:pPr>
            <w:r>
              <w:rPr>
                <w:rFonts w:ascii="Open Sans" w:eastAsia="Open Sans" w:hAnsi="Open Sans" w:cs="Open Sans"/>
                <w:b/>
              </w:rPr>
              <w:t>08/26/2024-08/25/2025</w:t>
            </w:r>
          </w:p>
          <w:p w:rsidR="00360E67" w:rsidRDefault="00000000">
            <w:pPr>
              <w:rPr>
                <w:rFonts w:ascii="Open Sans" w:eastAsia="Open Sans" w:hAnsi="Open Sans" w:cs="Open Sans"/>
              </w:rPr>
            </w:pPr>
            <w:r>
              <w:rPr>
                <w:rFonts w:ascii="Open Sans" w:eastAsia="Open Sans" w:hAnsi="Open Sans" w:cs="Open Sans"/>
              </w:rPr>
              <w:t xml:space="preserve">  </w:t>
            </w:r>
          </w:p>
          <w:p w:rsidR="00360E67" w:rsidRDefault="00360E67">
            <w:pPr>
              <w:rPr>
                <w:rFonts w:ascii="Open Sans" w:eastAsia="Open Sans" w:hAnsi="Open Sans" w:cs="Open Sans"/>
              </w:rPr>
            </w:pPr>
          </w:p>
          <w:p w:rsidR="00360E67" w:rsidRDefault="00000000">
            <w:pPr>
              <w:rPr>
                <w:rFonts w:ascii="Open Sans" w:eastAsia="Open Sans" w:hAnsi="Open Sans" w:cs="Open Sans"/>
                <w:b/>
              </w:rPr>
            </w:pPr>
            <w:r>
              <w:rPr>
                <w:rFonts w:ascii="Open Sans" w:eastAsia="Open Sans" w:hAnsi="Open Sans" w:cs="Open Sans"/>
                <w:b/>
              </w:rPr>
              <w:t>Member Activities (2,500 characters with spaces):</w:t>
            </w:r>
          </w:p>
          <w:p w:rsidR="00FF2462" w:rsidRDefault="00FF2462" w:rsidP="00FF2462">
            <w:pPr>
              <w:pStyle w:val="ListParagraph"/>
              <w:numPr>
                <w:ilvl w:val="0"/>
                <w:numId w:val="7"/>
              </w:numPr>
              <w:rPr>
                <w:rFonts w:ascii="Open Sans" w:eastAsia="Open Sans" w:hAnsi="Open Sans" w:cs="Open Sans"/>
              </w:rPr>
            </w:pPr>
            <w:r>
              <w:rPr>
                <w:rFonts w:ascii="Open Sans" w:eastAsia="Open Sans" w:hAnsi="Open Sans" w:cs="Open Sans"/>
              </w:rPr>
              <w:t xml:space="preserve"> </w:t>
            </w:r>
          </w:p>
          <w:p w:rsidR="00FF2462" w:rsidRDefault="00FF2462" w:rsidP="00FF2462">
            <w:pPr>
              <w:pStyle w:val="ListParagraph"/>
              <w:numPr>
                <w:ilvl w:val="0"/>
                <w:numId w:val="7"/>
              </w:numPr>
              <w:rPr>
                <w:rFonts w:ascii="Open Sans" w:eastAsia="Open Sans" w:hAnsi="Open Sans" w:cs="Open Sans"/>
              </w:rPr>
            </w:pPr>
            <w:r>
              <w:rPr>
                <w:rFonts w:ascii="Open Sans" w:eastAsia="Open Sans" w:hAnsi="Open Sans" w:cs="Open Sans"/>
              </w:rPr>
              <w:t xml:space="preserve"> </w:t>
            </w:r>
          </w:p>
          <w:p w:rsidR="00FF2462" w:rsidRPr="00FF2462" w:rsidRDefault="00FF2462" w:rsidP="00FF2462">
            <w:pPr>
              <w:rPr>
                <w:rFonts w:ascii="Open Sans" w:eastAsia="Open Sans" w:hAnsi="Open Sans" w:cs="Open Sans"/>
              </w:rPr>
            </w:pPr>
          </w:p>
        </w:tc>
      </w:tr>
      <w:tr w:rsidR="00FF2462">
        <w:trPr>
          <w:trHeight w:val="3640"/>
        </w:trPr>
        <w:tc>
          <w:tcPr>
            <w:tcW w:w="8865" w:type="dxa"/>
            <w:tcBorders>
              <w:left w:val="single" w:sz="8" w:space="0" w:color="000000"/>
              <w:bottom w:val="single" w:sz="8" w:space="0" w:color="000000"/>
              <w:right w:val="single" w:sz="8" w:space="0" w:color="000000"/>
            </w:tcBorders>
            <w:tcMar>
              <w:top w:w="0" w:type="dxa"/>
              <w:left w:w="100" w:type="dxa"/>
              <w:bottom w:w="0" w:type="dxa"/>
              <w:right w:w="100" w:type="dxa"/>
            </w:tcMar>
          </w:tcPr>
          <w:p w:rsidR="00FF2462" w:rsidRDefault="00FF2462" w:rsidP="00FF2462">
            <w:pPr>
              <w:rPr>
                <w:rFonts w:ascii="Open Sans" w:eastAsia="Open Sans" w:hAnsi="Open Sans" w:cs="Open Sans"/>
                <w:b/>
              </w:rPr>
            </w:pPr>
            <w:r>
              <w:rPr>
                <w:rFonts w:ascii="Open Sans" w:eastAsia="Open Sans" w:hAnsi="Open Sans" w:cs="Open Sans"/>
                <w:b/>
                <w:i/>
                <w:color w:val="A22B3B"/>
              </w:rPr>
              <w:t xml:space="preserve">Leave this objective as-is—we include it for all AmeriCorps members! </w:t>
            </w:r>
          </w:p>
          <w:p w:rsidR="00FF2462" w:rsidRDefault="00FF2462" w:rsidP="00FF2462">
            <w:pPr>
              <w:rPr>
                <w:rFonts w:ascii="Open Sans" w:eastAsia="Open Sans" w:hAnsi="Open Sans" w:cs="Open Sans"/>
                <w:b/>
              </w:rPr>
            </w:pPr>
            <w:r>
              <w:rPr>
                <w:rFonts w:ascii="Open Sans" w:eastAsia="Open Sans" w:hAnsi="Open Sans" w:cs="Open Sans"/>
                <w:b/>
              </w:rPr>
              <w:t>Objective of the Assignment (1,000 characters with spaces):  08/26/2024-08/25/2025</w:t>
            </w:r>
          </w:p>
          <w:p w:rsidR="00FF2462" w:rsidRDefault="00FF2462" w:rsidP="00FF2462">
            <w:pPr>
              <w:rPr>
                <w:rFonts w:ascii="Open Sans" w:eastAsia="Open Sans" w:hAnsi="Open Sans" w:cs="Open Sans"/>
              </w:rPr>
            </w:pPr>
            <w:r>
              <w:rPr>
                <w:rFonts w:ascii="Open Sans" w:eastAsia="Open Sans" w:hAnsi="Open Sans" w:cs="Open Sans"/>
              </w:rPr>
              <w:t>Develop critical interpersonal and technical skills of nonprofit and public sector professionals to become a competitive candidate for post-service plans, such as employment, education, or continued national service.</w:t>
            </w:r>
          </w:p>
          <w:p w:rsidR="00FF2462" w:rsidRDefault="00FF2462" w:rsidP="00FF2462">
            <w:pPr>
              <w:rPr>
                <w:rFonts w:ascii="Open Sans" w:eastAsia="Open Sans" w:hAnsi="Open Sans" w:cs="Open Sans"/>
                <w:b/>
              </w:rPr>
            </w:pPr>
            <w:r>
              <w:rPr>
                <w:rFonts w:ascii="Open Sans" w:eastAsia="Open Sans" w:hAnsi="Open Sans" w:cs="Open Sans"/>
                <w:b/>
              </w:rPr>
              <w:t>Member Activities (2,500 characters with spaces):</w:t>
            </w:r>
          </w:p>
          <w:p w:rsidR="00FF2462" w:rsidRDefault="00FF2462" w:rsidP="00FF2462">
            <w:pPr>
              <w:numPr>
                <w:ilvl w:val="0"/>
                <w:numId w:val="3"/>
              </w:numPr>
              <w:spacing w:before="240"/>
              <w:rPr>
                <w:rFonts w:ascii="Open Sans" w:eastAsia="Open Sans" w:hAnsi="Open Sans" w:cs="Open Sans"/>
              </w:rPr>
            </w:pPr>
            <w:r>
              <w:rPr>
                <w:rFonts w:ascii="Open Sans" w:eastAsia="Open Sans" w:hAnsi="Open Sans" w:cs="Open Sans"/>
              </w:rPr>
              <w:t xml:space="preserve">Learn about reporting requirements and project expectations by attending virtual training with Housing Action Illinois, meetings with site supervisors, and check-in calls with AmeriCorps Leaders and Housing Action staff. </w:t>
            </w:r>
          </w:p>
          <w:p w:rsidR="00FF2462" w:rsidRDefault="00FF2462" w:rsidP="00FF2462">
            <w:pPr>
              <w:numPr>
                <w:ilvl w:val="0"/>
                <w:numId w:val="3"/>
              </w:numPr>
              <w:rPr>
                <w:rFonts w:ascii="Open Sans" w:eastAsia="Open Sans" w:hAnsi="Open Sans" w:cs="Open Sans"/>
              </w:rPr>
            </w:pPr>
            <w:r>
              <w:rPr>
                <w:rFonts w:ascii="Open Sans" w:eastAsia="Open Sans" w:hAnsi="Open Sans" w:cs="Open Sans"/>
              </w:rPr>
              <w:t>Thoroughly complete bi-weekly timesheets, monthly reports, and semi-annual narrative reports.</w:t>
            </w:r>
          </w:p>
          <w:p w:rsidR="00FF2462" w:rsidRDefault="00FF2462" w:rsidP="00FF2462">
            <w:pPr>
              <w:numPr>
                <w:ilvl w:val="0"/>
                <w:numId w:val="3"/>
              </w:numPr>
              <w:rPr>
                <w:rFonts w:ascii="Open Sans" w:eastAsia="Open Sans" w:hAnsi="Open Sans" w:cs="Open Sans"/>
              </w:rPr>
            </w:pPr>
            <w:r>
              <w:rPr>
                <w:rFonts w:ascii="Open Sans" w:eastAsia="Open Sans" w:hAnsi="Open Sans" w:cs="Open Sans"/>
              </w:rPr>
              <w:t>Develop strong tracking tools that align with the outcomes of the VAD and performance plan to accurately track the beneficiaries of the capacity building accomplishments during the term of service.</w:t>
            </w:r>
          </w:p>
          <w:p w:rsidR="00FF2462" w:rsidRDefault="00FF2462" w:rsidP="00FF2462">
            <w:pPr>
              <w:numPr>
                <w:ilvl w:val="0"/>
                <w:numId w:val="3"/>
              </w:numPr>
              <w:rPr>
                <w:rFonts w:ascii="Open Sans" w:eastAsia="Open Sans" w:hAnsi="Open Sans" w:cs="Open Sans"/>
              </w:rPr>
            </w:pPr>
            <w:r>
              <w:rPr>
                <w:rFonts w:ascii="Open Sans" w:eastAsia="Open Sans" w:hAnsi="Open Sans" w:cs="Open Sans"/>
              </w:rPr>
              <w:t>Ensure that AmeriCorps branding is included on print and digital materials created during the term of service, as well as the host site website.</w:t>
            </w:r>
          </w:p>
          <w:p w:rsidR="00FF2462" w:rsidRDefault="00FF2462" w:rsidP="00FF2462">
            <w:pPr>
              <w:numPr>
                <w:ilvl w:val="0"/>
                <w:numId w:val="3"/>
              </w:numPr>
              <w:rPr>
                <w:rFonts w:ascii="Open Sans" w:eastAsia="Open Sans" w:hAnsi="Open Sans" w:cs="Open Sans"/>
              </w:rPr>
            </w:pPr>
            <w:r>
              <w:rPr>
                <w:rFonts w:ascii="Open Sans" w:eastAsia="Open Sans" w:hAnsi="Open Sans" w:cs="Open Sans"/>
              </w:rPr>
              <w:lastRenderedPageBreak/>
              <w:t>Raise awareness of the host organization, Housing Action Illinois, and AmeriCorps by elevating stories of impact. Pay attention to and share events, meetings, and interactions with community stakeholders (including project partners, funders, local elected officials, and media outlets).</w:t>
            </w:r>
          </w:p>
          <w:p w:rsidR="00FF2462" w:rsidRDefault="00FF2462" w:rsidP="00FF2462">
            <w:pPr>
              <w:numPr>
                <w:ilvl w:val="0"/>
                <w:numId w:val="3"/>
              </w:numPr>
              <w:rPr>
                <w:rFonts w:ascii="Open Sans" w:eastAsia="Open Sans" w:hAnsi="Open Sans" w:cs="Open Sans"/>
              </w:rPr>
            </w:pPr>
            <w:r>
              <w:rPr>
                <w:rFonts w:ascii="Open Sans" w:eastAsia="Open Sans" w:hAnsi="Open Sans" w:cs="Open Sans"/>
              </w:rPr>
              <w:t>Attend mandatory in-person and virtual In-Service Trainings offered throughout the term of service and coordinated by Housing Action Illinois.</w:t>
            </w:r>
          </w:p>
          <w:p w:rsidR="00FF2462" w:rsidRPr="00FF2462" w:rsidRDefault="00FF2462" w:rsidP="00FF2462">
            <w:pPr>
              <w:numPr>
                <w:ilvl w:val="0"/>
                <w:numId w:val="3"/>
              </w:numPr>
              <w:rPr>
                <w:rFonts w:ascii="Open Sans" w:eastAsia="Open Sans" w:hAnsi="Open Sans" w:cs="Open Sans"/>
              </w:rPr>
            </w:pPr>
            <w:r w:rsidRPr="00FF2462">
              <w:rPr>
                <w:rFonts w:ascii="Open Sans" w:eastAsia="Open Sans" w:hAnsi="Open Sans" w:cs="Open Sans"/>
              </w:rPr>
              <w:t>Engage with the cohort of Housing Action AmeriCorps members and the broad, national network of AmeriCorps members through social and professional development events, peer-learning, and reading groups.</w:t>
            </w:r>
          </w:p>
        </w:tc>
      </w:tr>
    </w:tbl>
    <w:p w:rsidR="00360E67" w:rsidRDefault="00360E67">
      <w:pPr>
        <w:rPr>
          <w:rFonts w:ascii="Open Sans" w:eastAsia="Open Sans" w:hAnsi="Open Sans" w:cs="Open Sans"/>
        </w:rPr>
      </w:pPr>
    </w:p>
    <w:sectPr w:rsidR="00360E6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5FE4" w:rsidRDefault="00BC5FE4">
      <w:pPr>
        <w:spacing w:line="240" w:lineRule="auto"/>
      </w:pPr>
      <w:r>
        <w:separator/>
      </w:r>
    </w:p>
  </w:endnote>
  <w:endnote w:type="continuationSeparator" w:id="0">
    <w:p w:rsidR="00BC5FE4" w:rsidRDefault="00BC5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E67" w:rsidRDefault="00360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5FE4" w:rsidRDefault="00BC5FE4">
      <w:pPr>
        <w:spacing w:line="240" w:lineRule="auto"/>
      </w:pPr>
      <w:r>
        <w:separator/>
      </w:r>
    </w:p>
  </w:footnote>
  <w:footnote w:type="continuationSeparator" w:id="0">
    <w:p w:rsidR="00BC5FE4" w:rsidRDefault="00BC5F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E67" w:rsidRDefault="00360E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AAE"/>
    <w:multiLevelType w:val="multilevel"/>
    <w:tmpl w:val="2C96E9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F859F2"/>
    <w:multiLevelType w:val="multilevel"/>
    <w:tmpl w:val="C84455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B77085"/>
    <w:multiLevelType w:val="hybridMultilevel"/>
    <w:tmpl w:val="DF241C92"/>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 w15:restartNumberingAfterBreak="0">
    <w:nsid w:val="27D852C9"/>
    <w:multiLevelType w:val="multilevel"/>
    <w:tmpl w:val="49162A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806402"/>
    <w:multiLevelType w:val="hybridMultilevel"/>
    <w:tmpl w:val="BF442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F58C8"/>
    <w:multiLevelType w:val="multilevel"/>
    <w:tmpl w:val="5D76F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55E15CB"/>
    <w:multiLevelType w:val="multilevel"/>
    <w:tmpl w:val="6A1E62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24551587">
    <w:abstractNumId w:val="0"/>
  </w:num>
  <w:num w:numId="2" w16cid:durableId="1339578636">
    <w:abstractNumId w:val="5"/>
  </w:num>
  <w:num w:numId="3" w16cid:durableId="1065180896">
    <w:abstractNumId w:val="6"/>
  </w:num>
  <w:num w:numId="4" w16cid:durableId="278991447">
    <w:abstractNumId w:val="3"/>
  </w:num>
  <w:num w:numId="5" w16cid:durableId="1829782169">
    <w:abstractNumId w:val="1"/>
  </w:num>
  <w:num w:numId="6" w16cid:durableId="1451582208">
    <w:abstractNumId w:val="4"/>
  </w:num>
  <w:num w:numId="7" w16cid:durableId="1826433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67"/>
    <w:rsid w:val="00360E67"/>
    <w:rsid w:val="00BC5FE4"/>
    <w:rsid w:val="00FF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737507"/>
  <w15:docId w15:val="{5ED8EBF0-72CA-3042-9F2B-45F967C8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F2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Marissa Diekhoff</cp:lastModifiedBy>
  <cp:revision>2</cp:revision>
  <dcterms:created xsi:type="dcterms:W3CDTF">2023-10-17T20:58:00Z</dcterms:created>
  <dcterms:modified xsi:type="dcterms:W3CDTF">2023-10-17T20:58:00Z</dcterms:modified>
</cp:coreProperties>
</file>